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59239C">
        <w:rPr>
          <w:b w:val="0"/>
          <w:szCs w:val="24"/>
        </w:rPr>
        <w:t>собственности Кемеровской</w:t>
      </w:r>
      <w:r>
        <w:rPr>
          <w:b w:val="0"/>
          <w:szCs w:val="24"/>
        </w:rPr>
        <w:t xml:space="preserve"> области -Кузбасса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 xml:space="preserve">Сведения, содержащиеся в извещении о проведении аукциона </w:t>
      </w:r>
    </w:p>
    <w:p w:rsidR="00A341C4" w:rsidRPr="00483D7A" w:rsidRDefault="00A341C4" w:rsidP="00C71479">
      <w:pPr>
        <w:ind w:firstLine="720"/>
        <w:jc w:val="both"/>
        <w:rPr>
          <w:sz w:val="22"/>
          <w:szCs w:val="22"/>
        </w:rPr>
      </w:pPr>
    </w:p>
    <w:p w:rsidR="00201ED2" w:rsidRPr="00C644E3" w:rsidRDefault="00201ED2" w:rsidP="00201ED2">
      <w:pPr>
        <w:ind w:firstLine="708"/>
        <w:jc w:val="center"/>
        <w:rPr>
          <w:b/>
          <w:sz w:val="22"/>
          <w:szCs w:val="22"/>
        </w:rPr>
      </w:pPr>
      <w:r w:rsidRPr="00C644E3">
        <w:rPr>
          <w:b/>
          <w:sz w:val="22"/>
          <w:szCs w:val="22"/>
        </w:rPr>
        <w:t>ИЗВЕЩЕНИЕ</w:t>
      </w:r>
    </w:p>
    <w:p w:rsidR="00D749AC" w:rsidRPr="00E9477A" w:rsidRDefault="00D749AC" w:rsidP="00D749AC">
      <w:pPr>
        <w:ind w:firstLine="720"/>
        <w:jc w:val="both"/>
        <w:rPr>
          <w:sz w:val="22"/>
          <w:szCs w:val="22"/>
        </w:rPr>
      </w:pPr>
      <w:bookmarkStart w:id="0" w:name="OLE_LINK2"/>
      <w:bookmarkStart w:id="1" w:name="OLE_LINK3"/>
      <w:r w:rsidRPr="00E9477A">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D749AC" w:rsidRPr="00E9477A" w:rsidRDefault="00D749AC" w:rsidP="00D749AC">
      <w:pPr>
        <w:ind w:right="139" w:firstLine="708"/>
        <w:jc w:val="both"/>
        <w:rPr>
          <w:snapToGrid w:val="0"/>
          <w:sz w:val="22"/>
          <w:szCs w:val="22"/>
        </w:rPr>
      </w:pPr>
      <w:r w:rsidRPr="00E9477A">
        <w:rPr>
          <w:b/>
          <w:sz w:val="22"/>
          <w:szCs w:val="22"/>
        </w:rPr>
        <w:t xml:space="preserve">Организатор аукциона: </w:t>
      </w:r>
      <w:r w:rsidRPr="002030F0">
        <w:rPr>
          <w:b/>
          <w:bCs/>
          <w:sz w:val="22"/>
          <w:szCs w:val="22"/>
          <w:u w:val="single"/>
        </w:rPr>
        <w:t>Государственное автономное учреждение здравоохранения «Кузбасский клинический кожно-венерологический диспансер»</w:t>
      </w:r>
      <w:r w:rsidRPr="00E9477A">
        <w:rPr>
          <w:b/>
          <w:bCs/>
          <w:sz w:val="22"/>
          <w:szCs w:val="22"/>
        </w:rPr>
        <w:t xml:space="preserve"> </w:t>
      </w:r>
      <w:r w:rsidRPr="00E9477A">
        <w:rPr>
          <w:bCs/>
          <w:sz w:val="22"/>
          <w:szCs w:val="22"/>
        </w:rPr>
        <w:t>(ГАУЗ КККВД)</w:t>
      </w:r>
      <w:r w:rsidRPr="00E9477A">
        <w:rPr>
          <w:sz w:val="22"/>
          <w:szCs w:val="22"/>
        </w:rPr>
        <w:t xml:space="preserve">, юридический адрес: </w:t>
      </w:r>
      <w:r w:rsidRPr="00E9477A">
        <w:rPr>
          <w:snapToGrid w:val="0"/>
          <w:sz w:val="22"/>
          <w:szCs w:val="22"/>
        </w:rPr>
        <w:t xml:space="preserve">650025, г. Кемерово, ул. Рукавишникова, 41. </w:t>
      </w:r>
      <w:r w:rsidRPr="00E9477A">
        <w:rPr>
          <w:sz w:val="22"/>
          <w:szCs w:val="22"/>
          <w:bdr w:val="none" w:sz="0" w:space="0" w:color="auto" w:frame="1"/>
        </w:rPr>
        <w:t xml:space="preserve">Адрес электронной почты: </w:t>
      </w:r>
      <w:r w:rsidRPr="00E9477A">
        <w:rPr>
          <w:snapToGrid w:val="0"/>
          <w:sz w:val="22"/>
          <w:szCs w:val="22"/>
          <w:lang w:val="en-US"/>
        </w:rPr>
        <w:t>planokvd</w:t>
      </w:r>
      <w:r w:rsidRPr="00E9477A">
        <w:rPr>
          <w:snapToGrid w:val="0"/>
          <w:sz w:val="22"/>
          <w:szCs w:val="22"/>
        </w:rPr>
        <w:t>@</w:t>
      </w:r>
      <w:r w:rsidRPr="00E9477A">
        <w:rPr>
          <w:snapToGrid w:val="0"/>
          <w:sz w:val="22"/>
          <w:szCs w:val="22"/>
          <w:lang w:val="en-US"/>
        </w:rPr>
        <w:t>mail</w:t>
      </w:r>
      <w:r w:rsidRPr="00E9477A">
        <w:rPr>
          <w:snapToGrid w:val="0"/>
          <w:sz w:val="22"/>
          <w:szCs w:val="22"/>
        </w:rPr>
        <w:t xml:space="preserve">.ru. </w:t>
      </w:r>
      <w:r w:rsidRPr="00E9477A">
        <w:rPr>
          <w:sz w:val="22"/>
          <w:szCs w:val="22"/>
          <w:bdr w:val="none" w:sz="0" w:space="0" w:color="auto" w:frame="1"/>
        </w:rPr>
        <w:t xml:space="preserve">Контактный телефон: </w:t>
      </w:r>
      <w:r w:rsidRPr="00E9477A">
        <w:rPr>
          <w:snapToGrid w:val="0"/>
          <w:sz w:val="22"/>
          <w:szCs w:val="22"/>
        </w:rPr>
        <w:t>тел. 8 (3842) 21-37-91, 21-35-10</w:t>
      </w:r>
      <w:r w:rsidRPr="00E9477A">
        <w:rPr>
          <w:sz w:val="22"/>
          <w:szCs w:val="22"/>
        </w:rPr>
        <w:t>.</w:t>
      </w:r>
    </w:p>
    <w:p w:rsidR="00D749AC" w:rsidRPr="00E9477A" w:rsidRDefault="00D749AC" w:rsidP="00D749AC">
      <w:pPr>
        <w:ind w:right="-16" w:firstLine="720"/>
        <w:jc w:val="both"/>
        <w:rPr>
          <w:sz w:val="22"/>
          <w:szCs w:val="22"/>
        </w:rPr>
      </w:pPr>
      <w:r w:rsidRPr="00E9477A">
        <w:rPr>
          <w:b/>
          <w:sz w:val="22"/>
          <w:szCs w:val="22"/>
          <w:bdr w:val="none" w:sz="0" w:space="0" w:color="auto" w:frame="1"/>
        </w:rPr>
        <w:t>Специализированная организация</w:t>
      </w:r>
      <w:r w:rsidRPr="00E9477A">
        <w:rPr>
          <w:b/>
          <w:sz w:val="22"/>
          <w:szCs w:val="22"/>
        </w:rPr>
        <w:t xml:space="preserve"> по осуществлению функций по организации и проведению аукциона</w:t>
      </w:r>
      <w:r w:rsidRPr="00E9477A">
        <w:rPr>
          <w:sz w:val="22"/>
          <w:szCs w:val="22"/>
          <w:bdr w:val="none" w:sz="0" w:space="0" w:color="auto" w:frame="1"/>
        </w:rPr>
        <w:t>:</w:t>
      </w:r>
      <w:r w:rsidRPr="00E9477A">
        <w:rPr>
          <w:sz w:val="22"/>
          <w:szCs w:val="22"/>
        </w:rPr>
        <w:t xml:space="preserve"> </w:t>
      </w:r>
      <w:r w:rsidRPr="002030F0">
        <w:rPr>
          <w:b/>
          <w:sz w:val="22"/>
          <w:szCs w:val="22"/>
          <w:u w:val="single"/>
        </w:rPr>
        <w:t>Государственное казенное учреждение «Фонд имущества Кузбасса»</w:t>
      </w:r>
      <w:r w:rsidRPr="00E9477A">
        <w:rPr>
          <w:sz w:val="22"/>
          <w:szCs w:val="22"/>
        </w:rPr>
        <w:t xml:space="preserve"> (ГКУ «Кузбассфонд»). 650</w:t>
      </w:r>
      <w:r w:rsidR="002030F0">
        <w:rPr>
          <w:sz w:val="22"/>
          <w:szCs w:val="22"/>
        </w:rPr>
        <w:t>025, г. Кемерово, ул. Дарвина, стр</w:t>
      </w:r>
      <w:r w:rsidRPr="00E9477A">
        <w:rPr>
          <w:sz w:val="22"/>
          <w:szCs w:val="22"/>
        </w:rPr>
        <w:t xml:space="preserve">. 4, помещ. 218. </w:t>
      </w:r>
      <w:r w:rsidRPr="00E9477A">
        <w:rPr>
          <w:sz w:val="22"/>
          <w:szCs w:val="22"/>
          <w:bdr w:val="none" w:sz="0" w:space="0" w:color="auto" w:frame="1"/>
        </w:rPr>
        <w:t xml:space="preserve">Адрес электронной почты: </w:t>
      </w:r>
      <w:hyperlink r:id="rId7" w:history="1">
        <w:r w:rsidRPr="00E9477A">
          <w:rPr>
            <w:color w:val="0000FF"/>
            <w:sz w:val="22"/>
            <w:szCs w:val="22"/>
            <w:u w:val="single"/>
            <w:shd w:val="clear" w:color="auto" w:fill="F7F9FF"/>
          </w:rPr>
          <w:t>e-mail@kuzbassfond.ru</w:t>
        </w:r>
      </w:hyperlink>
      <w:r w:rsidRPr="00E9477A">
        <w:rPr>
          <w:sz w:val="22"/>
          <w:szCs w:val="22"/>
        </w:rPr>
        <w:t xml:space="preserve">. </w:t>
      </w:r>
      <w:r w:rsidRPr="00E9477A">
        <w:rPr>
          <w:sz w:val="22"/>
          <w:szCs w:val="22"/>
          <w:bdr w:val="none" w:sz="0" w:space="0" w:color="auto" w:frame="1"/>
        </w:rPr>
        <w:t>Контактные телефоны: тел/факс (3842) 75-32-52, 75-16-44.</w:t>
      </w:r>
      <w:r w:rsidRPr="00E9477A">
        <w:rPr>
          <w:sz w:val="22"/>
          <w:szCs w:val="22"/>
          <w:shd w:val="clear" w:color="auto" w:fill="F7F9FF"/>
        </w:rPr>
        <w:t> </w:t>
      </w:r>
    </w:p>
    <w:p w:rsidR="00D749AC" w:rsidRPr="00E9477A" w:rsidRDefault="00D749AC" w:rsidP="00D749AC">
      <w:pPr>
        <w:ind w:firstLine="720"/>
        <w:jc w:val="both"/>
        <w:rPr>
          <w:sz w:val="22"/>
          <w:szCs w:val="22"/>
        </w:rPr>
      </w:pPr>
      <w:r w:rsidRPr="00E9477A">
        <w:rPr>
          <w:b/>
          <w:sz w:val="22"/>
          <w:szCs w:val="22"/>
        </w:rPr>
        <w:t>Оператор электронной площадки</w:t>
      </w:r>
      <w:r w:rsidRPr="00E9477A">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проводится аукцион: </w:t>
      </w:r>
      <w:r w:rsidRPr="00E9477A">
        <w:rPr>
          <w:b/>
          <w:sz w:val="22"/>
          <w:szCs w:val="22"/>
        </w:rPr>
        <w:t>sale.zakazrf.ru</w:t>
      </w:r>
    </w:p>
    <w:p w:rsidR="00D749AC" w:rsidRPr="00EB7009" w:rsidRDefault="00D749AC" w:rsidP="00D749AC">
      <w:pPr>
        <w:shd w:val="clear" w:color="auto" w:fill="FFFFFF"/>
        <w:spacing w:line="301" w:lineRule="atLeast"/>
        <w:ind w:firstLine="708"/>
        <w:jc w:val="both"/>
        <w:textAlignment w:val="baseline"/>
        <w:rPr>
          <w:sz w:val="22"/>
          <w:szCs w:val="22"/>
        </w:rPr>
      </w:pPr>
      <w:r w:rsidRPr="00E9477A">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w:t>
      </w:r>
      <w:r w:rsidRPr="00EB7009">
        <w:rPr>
          <w:sz w:val="22"/>
          <w:szCs w:val="22"/>
        </w:rPr>
        <w:t xml:space="preserve">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от   </w:t>
      </w:r>
      <w:r>
        <w:rPr>
          <w:sz w:val="22"/>
          <w:szCs w:val="22"/>
        </w:rPr>
        <w:t>22</w:t>
      </w:r>
      <w:r w:rsidRPr="00EB7009">
        <w:rPr>
          <w:sz w:val="22"/>
          <w:szCs w:val="22"/>
        </w:rPr>
        <w:t>.11.2024 № 14-2/</w:t>
      </w:r>
      <w:r>
        <w:rPr>
          <w:sz w:val="22"/>
          <w:szCs w:val="22"/>
        </w:rPr>
        <w:t>2640</w:t>
      </w:r>
      <w:r w:rsidRPr="00EB7009">
        <w:rPr>
          <w:sz w:val="22"/>
          <w:szCs w:val="22"/>
        </w:rPr>
        <w:t>.</w:t>
      </w:r>
    </w:p>
    <w:p w:rsidR="00D749AC" w:rsidRPr="00EB7009" w:rsidRDefault="00D749AC" w:rsidP="00D749AC">
      <w:pPr>
        <w:shd w:val="clear" w:color="auto" w:fill="FFFFFF"/>
        <w:spacing w:line="301" w:lineRule="atLeast"/>
        <w:ind w:firstLine="708"/>
        <w:jc w:val="both"/>
        <w:textAlignment w:val="baseline"/>
        <w:rPr>
          <w:sz w:val="22"/>
          <w:szCs w:val="22"/>
        </w:rPr>
      </w:pPr>
      <w:r w:rsidRPr="00EB7009">
        <w:rPr>
          <w:bCs/>
          <w:sz w:val="22"/>
          <w:szCs w:val="22"/>
          <w:bdr w:val="none" w:sz="0" w:space="0" w:color="auto" w:frame="1"/>
        </w:rPr>
        <w:t>Объект аукциона</w:t>
      </w:r>
      <w:r w:rsidRPr="00EB7009">
        <w:rPr>
          <w:sz w:val="22"/>
          <w:szCs w:val="22"/>
        </w:rPr>
        <w:t xml:space="preserve"> (предмет договора аренды): </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291"/>
        <w:gridCol w:w="1984"/>
        <w:gridCol w:w="2835"/>
        <w:gridCol w:w="1261"/>
      </w:tblGrid>
      <w:tr w:rsidR="00201ED2" w:rsidRPr="006E60B3" w:rsidTr="002030F0">
        <w:trPr>
          <w:trHeight w:val="915"/>
          <w:jc w:val="center"/>
        </w:trPr>
        <w:tc>
          <w:tcPr>
            <w:tcW w:w="709" w:type="dxa"/>
            <w:vAlign w:val="center"/>
          </w:tcPr>
          <w:bookmarkEnd w:id="0"/>
          <w:bookmarkEnd w:id="1"/>
          <w:p w:rsidR="00201ED2" w:rsidRPr="00D547A2" w:rsidRDefault="00201ED2" w:rsidP="007C7F85">
            <w:pPr>
              <w:pStyle w:val="a6"/>
              <w:rPr>
                <w:b w:val="0"/>
                <w:szCs w:val="24"/>
              </w:rPr>
            </w:pPr>
            <w:r w:rsidRPr="00D547A2">
              <w:rPr>
                <w:b w:val="0"/>
                <w:szCs w:val="24"/>
              </w:rPr>
              <w:t>№ лота</w:t>
            </w:r>
          </w:p>
        </w:tc>
        <w:tc>
          <w:tcPr>
            <w:tcW w:w="4059" w:type="dxa"/>
            <w:vAlign w:val="center"/>
          </w:tcPr>
          <w:p w:rsidR="00201ED2" w:rsidRPr="00D547A2" w:rsidRDefault="00201ED2" w:rsidP="007C7F85">
            <w:pPr>
              <w:pStyle w:val="a6"/>
              <w:ind w:right="-102"/>
              <w:rPr>
                <w:b w:val="0"/>
                <w:szCs w:val="24"/>
              </w:rPr>
            </w:pPr>
            <w:r w:rsidRPr="00D547A2">
              <w:rPr>
                <w:b w:val="0"/>
                <w:szCs w:val="24"/>
              </w:rPr>
              <w:t>Адрес, характеристики объекта</w:t>
            </w:r>
          </w:p>
        </w:tc>
        <w:tc>
          <w:tcPr>
            <w:tcW w:w="1984" w:type="dxa"/>
            <w:vAlign w:val="center"/>
          </w:tcPr>
          <w:p w:rsidR="00201ED2" w:rsidRPr="00D547A2" w:rsidRDefault="00201ED2" w:rsidP="007C7F85">
            <w:pPr>
              <w:pStyle w:val="a6"/>
              <w:rPr>
                <w:b w:val="0"/>
                <w:szCs w:val="24"/>
              </w:rPr>
            </w:pPr>
            <w:r w:rsidRPr="00D547A2">
              <w:rPr>
                <w:b w:val="0"/>
                <w:szCs w:val="24"/>
              </w:rPr>
              <w:t>Целевое назначение</w:t>
            </w:r>
          </w:p>
          <w:p w:rsidR="00201ED2" w:rsidRPr="00D547A2" w:rsidRDefault="00201ED2" w:rsidP="007C7F85">
            <w:pPr>
              <w:pStyle w:val="a6"/>
              <w:rPr>
                <w:b w:val="0"/>
                <w:szCs w:val="24"/>
              </w:rPr>
            </w:pPr>
          </w:p>
        </w:tc>
        <w:tc>
          <w:tcPr>
            <w:tcW w:w="1328" w:type="dxa"/>
            <w:vAlign w:val="center"/>
          </w:tcPr>
          <w:p w:rsidR="00201ED2" w:rsidRPr="00D547A2" w:rsidRDefault="00201ED2" w:rsidP="007C7F85">
            <w:pPr>
              <w:pStyle w:val="a6"/>
              <w:rPr>
                <w:b w:val="0"/>
                <w:szCs w:val="24"/>
              </w:rPr>
            </w:pPr>
            <w:r w:rsidRPr="00D547A2">
              <w:rPr>
                <w:b w:val="0"/>
                <w:szCs w:val="24"/>
              </w:rPr>
              <w:t>Площадь, кв.м.</w:t>
            </w:r>
          </w:p>
        </w:tc>
        <w:tc>
          <w:tcPr>
            <w:tcW w:w="1291" w:type="dxa"/>
            <w:vAlign w:val="center"/>
          </w:tcPr>
          <w:p w:rsidR="00201ED2" w:rsidRPr="00D547A2" w:rsidRDefault="00201ED2" w:rsidP="007C7F85">
            <w:pPr>
              <w:pStyle w:val="a6"/>
              <w:rPr>
                <w:b w:val="0"/>
                <w:szCs w:val="24"/>
              </w:rPr>
            </w:pPr>
            <w:r w:rsidRPr="00D547A2">
              <w:rPr>
                <w:b w:val="0"/>
                <w:szCs w:val="24"/>
              </w:rPr>
              <w:t>Срок действия договора</w:t>
            </w:r>
          </w:p>
        </w:tc>
        <w:tc>
          <w:tcPr>
            <w:tcW w:w="1984" w:type="dxa"/>
            <w:vAlign w:val="center"/>
          </w:tcPr>
          <w:p w:rsidR="00201ED2" w:rsidRPr="00D547A2" w:rsidRDefault="00201ED2" w:rsidP="007C7F85">
            <w:pPr>
              <w:pStyle w:val="a6"/>
              <w:rPr>
                <w:b w:val="0"/>
                <w:szCs w:val="24"/>
              </w:rPr>
            </w:pPr>
            <w:r w:rsidRPr="00D547A2">
              <w:rPr>
                <w:b w:val="0"/>
                <w:szCs w:val="24"/>
              </w:rPr>
              <w:t>Начальный размер арендной платы за 1 год , руб. (без НДС)</w:t>
            </w:r>
          </w:p>
        </w:tc>
        <w:tc>
          <w:tcPr>
            <w:tcW w:w="2835" w:type="dxa"/>
            <w:vAlign w:val="center"/>
          </w:tcPr>
          <w:p w:rsidR="00201ED2" w:rsidRPr="00D547A2" w:rsidRDefault="00201ED2" w:rsidP="007C7F85">
            <w:pPr>
              <w:pStyle w:val="a6"/>
              <w:rPr>
                <w:b w:val="0"/>
                <w:szCs w:val="24"/>
              </w:rPr>
            </w:pPr>
            <w:r w:rsidRPr="00D547A2">
              <w:rPr>
                <w:b w:val="0"/>
                <w:szCs w:val="24"/>
              </w:rPr>
              <w:t>Сумма задатка (не включает комиссию электронной торговой площадки), руб.*</w:t>
            </w:r>
          </w:p>
        </w:tc>
        <w:tc>
          <w:tcPr>
            <w:tcW w:w="1261" w:type="dxa"/>
            <w:vAlign w:val="center"/>
          </w:tcPr>
          <w:p w:rsidR="00201ED2" w:rsidRPr="00D547A2" w:rsidRDefault="00201ED2" w:rsidP="007C7F85">
            <w:pPr>
              <w:pStyle w:val="a6"/>
              <w:rPr>
                <w:b w:val="0"/>
                <w:szCs w:val="24"/>
              </w:rPr>
            </w:pPr>
            <w:r w:rsidRPr="00D547A2">
              <w:rPr>
                <w:b w:val="0"/>
                <w:szCs w:val="24"/>
              </w:rPr>
              <w:t>Шаг аукциона, руб.</w:t>
            </w:r>
          </w:p>
        </w:tc>
      </w:tr>
      <w:tr w:rsidR="00D749AC" w:rsidRPr="006E60B3" w:rsidTr="002030F0">
        <w:trPr>
          <w:trHeight w:val="1726"/>
          <w:jc w:val="center"/>
        </w:trPr>
        <w:tc>
          <w:tcPr>
            <w:tcW w:w="709" w:type="dxa"/>
            <w:vAlign w:val="center"/>
          </w:tcPr>
          <w:p w:rsidR="00D749AC" w:rsidRPr="00DD0C13" w:rsidRDefault="00D749AC" w:rsidP="00D749AC">
            <w:pPr>
              <w:pStyle w:val="a6"/>
              <w:rPr>
                <w:b w:val="0"/>
                <w:sz w:val="22"/>
                <w:szCs w:val="22"/>
              </w:rPr>
            </w:pPr>
            <w:r w:rsidRPr="00DD0C13">
              <w:rPr>
                <w:b w:val="0"/>
                <w:sz w:val="22"/>
                <w:szCs w:val="22"/>
              </w:rPr>
              <w:t>1</w:t>
            </w:r>
          </w:p>
        </w:tc>
        <w:tc>
          <w:tcPr>
            <w:tcW w:w="4059" w:type="dxa"/>
            <w:vAlign w:val="center"/>
          </w:tcPr>
          <w:p w:rsidR="00D749AC" w:rsidRPr="00DD0C13" w:rsidRDefault="00D749AC" w:rsidP="002030F0">
            <w:pPr>
              <w:pStyle w:val="ConsPlusNormal"/>
              <w:jc w:val="center"/>
              <w:rPr>
                <w:sz w:val="22"/>
                <w:szCs w:val="22"/>
              </w:rPr>
            </w:pPr>
            <w:r w:rsidRPr="00DD0C13">
              <w:rPr>
                <w:b w:val="0"/>
                <w:sz w:val="22"/>
                <w:szCs w:val="22"/>
              </w:rPr>
              <w:t>Сложная вещь: стационар кожно-венерологического диспансера</w:t>
            </w:r>
            <w:r w:rsidRPr="00DD0C13">
              <w:rPr>
                <w:sz w:val="22"/>
                <w:szCs w:val="22"/>
              </w:rPr>
              <w:t xml:space="preserve"> </w:t>
            </w:r>
            <w:r w:rsidRPr="00DD0C13">
              <w:rPr>
                <w:b w:val="0"/>
                <w:sz w:val="22"/>
                <w:szCs w:val="22"/>
              </w:rPr>
              <w:t>общей площадью кв.м., кадастровый номер 42:30:0101001:16599, расположенный по адресу: Кемеровская область - Кузбасс, г. Белово, пгт. Новый городок, ул. Глинки, д. 1</w:t>
            </w:r>
          </w:p>
        </w:tc>
        <w:tc>
          <w:tcPr>
            <w:tcW w:w="1984" w:type="dxa"/>
            <w:vAlign w:val="center"/>
          </w:tcPr>
          <w:p w:rsidR="00D749AC" w:rsidRDefault="0059239C" w:rsidP="0059239C">
            <w:pPr>
              <w:pStyle w:val="a6"/>
              <w:ind w:left="-250" w:firstLine="61"/>
              <w:rPr>
                <w:b w:val="0"/>
                <w:sz w:val="22"/>
                <w:szCs w:val="22"/>
              </w:rPr>
            </w:pPr>
            <w:r w:rsidRPr="00DD0C13">
              <w:rPr>
                <w:b w:val="0"/>
                <w:sz w:val="22"/>
                <w:szCs w:val="22"/>
              </w:rPr>
              <w:t>Предоставление социальных</w:t>
            </w:r>
            <w:r w:rsidR="00D749AC" w:rsidRPr="00DD0C13">
              <w:rPr>
                <w:b w:val="0"/>
                <w:sz w:val="22"/>
                <w:szCs w:val="22"/>
              </w:rPr>
              <w:t xml:space="preserve"> (медицинских) </w:t>
            </w:r>
          </w:p>
          <w:p w:rsidR="00D749AC" w:rsidRPr="00DD0C13" w:rsidRDefault="00D749AC" w:rsidP="00D749AC">
            <w:pPr>
              <w:pStyle w:val="a6"/>
              <w:ind w:left="-250" w:firstLine="250"/>
              <w:rPr>
                <w:b w:val="0"/>
                <w:sz w:val="22"/>
                <w:szCs w:val="22"/>
              </w:rPr>
            </w:pPr>
            <w:r w:rsidRPr="00DD0C13">
              <w:rPr>
                <w:b w:val="0"/>
                <w:sz w:val="22"/>
                <w:szCs w:val="22"/>
              </w:rPr>
              <w:t>услуг</w:t>
            </w:r>
          </w:p>
        </w:tc>
        <w:tc>
          <w:tcPr>
            <w:tcW w:w="1328" w:type="dxa"/>
            <w:vAlign w:val="center"/>
          </w:tcPr>
          <w:p w:rsidR="00D749AC" w:rsidRPr="00DD0C13" w:rsidRDefault="00D749AC" w:rsidP="00D749AC">
            <w:pPr>
              <w:pStyle w:val="a6"/>
              <w:rPr>
                <w:b w:val="0"/>
                <w:sz w:val="22"/>
                <w:szCs w:val="22"/>
              </w:rPr>
            </w:pPr>
            <w:r w:rsidRPr="00DD0C13">
              <w:rPr>
                <w:b w:val="0"/>
                <w:sz w:val="22"/>
                <w:szCs w:val="22"/>
              </w:rPr>
              <w:t>1 125,80</w:t>
            </w:r>
          </w:p>
        </w:tc>
        <w:tc>
          <w:tcPr>
            <w:tcW w:w="1291" w:type="dxa"/>
            <w:vAlign w:val="center"/>
          </w:tcPr>
          <w:p w:rsidR="00D749AC" w:rsidRPr="00DD0C13" w:rsidRDefault="00D749AC" w:rsidP="00D749AC">
            <w:pPr>
              <w:pStyle w:val="a6"/>
              <w:rPr>
                <w:b w:val="0"/>
                <w:sz w:val="22"/>
                <w:szCs w:val="22"/>
              </w:rPr>
            </w:pPr>
            <w:r w:rsidRPr="00DD0C13">
              <w:rPr>
                <w:b w:val="0"/>
                <w:sz w:val="22"/>
                <w:szCs w:val="22"/>
              </w:rPr>
              <w:t>5 лет</w:t>
            </w:r>
          </w:p>
        </w:tc>
        <w:tc>
          <w:tcPr>
            <w:tcW w:w="1984" w:type="dxa"/>
            <w:vAlign w:val="center"/>
          </w:tcPr>
          <w:p w:rsidR="00D749AC" w:rsidRPr="00DD0C13" w:rsidRDefault="0059239C" w:rsidP="00D749AC">
            <w:pPr>
              <w:pStyle w:val="a6"/>
              <w:rPr>
                <w:b w:val="0"/>
                <w:sz w:val="22"/>
                <w:szCs w:val="22"/>
              </w:rPr>
            </w:pPr>
            <w:r w:rsidRPr="0059239C">
              <w:rPr>
                <w:b w:val="0"/>
                <w:sz w:val="22"/>
                <w:szCs w:val="22"/>
              </w:rPr>
              <w:t>736 857,24</w:t>
            </w:r>
          </w:p>
        </w:tc>
        <w:tc>
          <w:tcPr>
            <w:tcW w:w="2835" w:type="dxa"/>
            <w:vAlign w:val="center"/>
          </w:tcPr>
          <w:p w:rsidR="00D749AC" w:rsidRPr="00DD0C13" w:rsidRDefault="0059239C" w:rsidP="00D749AC">
            <w:pPr>
              <w:jc w:val="center"/>
              <w:rPr>
                <w:color w:val="000000"/>
                <w:sz w:val="22"/>
                <w:szCs w:val="22"/>
              </w:rPr>
            </w:pPr>
            <w:r w:rsidRPr="0059239C">
              <w:rPr>
                <w:sz w:val="22"/>
                <w:szCs w:val="22"/>
              </w:rPr>
              <w:t>147 374,45</w:t>
            </w:r>
          </w:p>
        </w:tc>
        <w:tc>
          <w:tcPr>
            <w:tcW w:w="1261" w:type="dxa"/>
            <w:vAlign w:val="center"/>
          </w:tcPr>
          <w:p w:rsidR="00D749AC" w:rsidRPr="00DD0C13" w:rsidRDefault="0059239C" w:rsidP="001164D4">
            <w:pPr>
              <w:jc w:val="center"/>
              <w:rPr>
                <w:color w:val="000000"/>
                <w:sz w:val="22"/>
                <w:szCs w:val="22"/>
              </w:rPr>
            </w:pPr>
            <w:r w:rsidRPr="0059239C">
              <w:rPr>
                <w:color w:val="000000"/>
                <w:sz w:val="22"/>
                <w:szCs w:val="22"/>
              </w:rPr>
              <w:t>36 842,8</w:t>
            </w:r>
            <w:r w:rsidR="001164D4">
              <w:rPr>
                <w:color w:val="000000"/>
                <w:sz w:val="22"/>
                <w:szCs w:val="22"/>
              </w:rPr>
              <w:t>6</w:t>
            </w:r>
          </w:p>
        </w:tc>
      </w:tr>
    </w:tbl>
    <w:p w:rsidR="00C76B1A" w:rsidRDefault="00843C90" w:rsidP="00057CD2">
      <w:pPr>
        <w:pStyle w:val="a8"/>
        <w:shd w:val="clear" w:color="auto" w:fill="FFFFFF"/>
        <w:spacing w:before="0" w:beforeAutospacing="0" w:after="0" w:afterAutospacing="0"/>
        <w:ind w:firstLine="708"/>
        <w:jc w:val="both"/>
      </w:pPr>
      <w:r>
        <w:t xml:space="preserve">Фотографии объекта </w:t>
      </w:r>
      <w:r w:rsidR="00DE5123">
        <w:t>прилагаются</w:t>
      </w:r>
      <w:r>
        <w:t xml:space="preserve"> к </w:t>
      </w:r>
      <w:r w:rsidR="001D4F6E">
        <w:t>документации в</w:t>
      </w:r>
      <w:r w:rsidR="00DE5123">
        <w:t xml:space="preserve"> </w:t>
      </w:r>
      <w:r>
        <w:t>эл.</w:t>
      </w:r>
      <w:r w:rsidR="001D4F6E">
        <w:t xml:space="preserve"> </w:t>
      </w:r>
      <w:r w:rsidR="00DE5123">
        <w:t xml:space="preserve">форме и являются </w:t>
      </w:r>
      <w:bookmarkStart w:id="2" w:name="_GoBack"/>
      <w:bookmarkEnd w:id="2"/>
      <w:r w:rsidR="00BD332D">
        <w:t>ее неотъемлемой</w:t>
      </w:r>
      <w:r w:rsidR="00DE5123">
        <w:t xml:space="preserve"> частью.</w:t>
      </w:r>
    </w:p>
    <w:p w:rsidR="00376FD2" w:rsidRPr="00A313CD" w:rsidRDefault="00141B3C" w:rsidP="00DE5123">
      <w:pPr>
        <w:pStyle w:val="a8"/>
        <w:shd w:val="clear" w:color="auto" w:fill="FFFFFF"/>
        <w:spacing w:before="0" w:beforeAutospacing="0" w:after="0" w:afterAutospacing="0"/>
        <w:ind w:hanging="26"/>
        <w:jc w:val="both"/>
        <w:rPr>
          <w:i/>
        </w:rPr>
        <w:sectPr w:rsidR="00376FD2" w:rsidRPr="00A313CD" w:rsidSect="009E45DA">
          <w:type w:val="continuous"/>
          <w:pgSz w:w="16840" w:h="11907" w:orient="landscape"/>
          <w:pgMar w:top="899" w:right="567" w:bottom="708" w:left="567" w:header="720" w:footer="720" w:gutter="0"/>
          <w:cols w:space="720"/>
          <w:docGrid w:linePitch="272"/>
        </w:sectPr>
      </w:pPr>
      <w:r>
        <w:rPr>
          <w:noProof/>
        </w:rPr>
        <w:t xml:space="preserve">   </w:t>
      </w:r>
      <w:r>
        <w:t xml:space="preserve">         </w:t>
      </w:r>
      <w:r w:rsidR="00C854CA">
        <w:t xml:space="preserve">  </w:t>
      </w:r>
    </w:p>
    <w:p w:rsidR="00376FD2" w:rsidRPr="00A313CD" w:rsidRDefault="00376FD2" w:rsidP="00201ED2">
      <w:pPr>
        <w:pStyle w:val="af1"/>
        <w:keepNext/>
        <w:keepLines/>
        <w:ind w:firstLine="567"/>
        <w:mirrorIndents/>
        <w:jc w:val="both"/>
        <w:rPr>
          <w:rFonts w:ascii="Times New Roman" w:hAnsi="Times New Roman"/>
          <w:i/>
          <w:color w:val="000000"/>
          <w:sz w:val="22"/>
          <w:szCs w:val="22"/>
        </w:rPr>
      </w:pPr>
    </w:p>
    <w:p w:rsidR="00C873EF" w:rsidRPr="00C644E3" w:rsidRDefault="00C873EF" w:rsidP="00C873EF">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r w:rsidRPr="00C644E3">
        <w:rPr>
          <w:rFonts w:ascii="Times New Roman" w:hAnsi="Times New Roman"/>
          <w:color w:val="000000"/>
          <w:sz w:val="22"/>
          <w:szCs w:val="22"/>
        </w:rPr>
        <w:t xml:space="preserve"> (комиссия площадки) с НДС. Указанная сумма подлежит блокировке.</w:t>
      </w:r>
    </w:p>
    <w:p w:rsidR="00C873EF" w:rsidRPr="00C644E3" w:rsidRDefault="00C873EF" w:rsidP="00C873EF">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C873EF" w:rsidRPr="00C644E3" w:rsidRDefault="00C873EF" w:rsidP="00C873EF">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C873EF" w:rsidRDefault="00C873EF" w:rsidP="002030F0">
      <w:pPr>
        <w:keepNext/>
        <w:keepLines/>
        <w:tabs>
          <w:tab w:val="left" w:pos="426"/>
        </w:tabs>
        <w:ind w:firstLine="567"/>
        <w:contextualSpacing/>
        <w:jc w:val="both"/>
        <w:rPr>
          <w:b/>
          <w:sz w:val="22"/>
          <w:szCs w:val="22"/>
        </w:rPr>
      </w:pPr>
      <w:r w:rsidRPr="00C644E3">
        <w:rPr>
          <w:b/>
          <w:sz w:val="22"/>
          <w:szCs w:val="22"/>
        </w:rPr>
        <w:t xml:space="preserve">Сумма задатка для участия в </w:t>
      </w:r>
      <w:r w:rsidR="002030F0" w:rsidRPr="00C644E3">
        <w:rPr>
          <w:b/>
          <w:sz w:val="22"/>
          <w:szCs w:val="22"/>
        </w:rPr>
        <w:t>торгах перечисляется</w:t>
      </w:r>
      <w:r w:rsidRPr="00C644E3">
        <w:rPr>
          <w:b/>
          <w:sz w:val="22"/>
          <w:szCs w:val="22"/>
        </w:rPr>
        <w:t xml:space="preserve">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r w:rsidRPr="009357CC">
        <w:rPr>
          <w:b/>
          <w:i/>
          <w:sz w:val="22"/>
          <w:szCs w:val="22"/>
        </w:rPr>
        <w:t xml:space="preserve">р/с </w:t>
      </w:r>
      <w:r w:rsidR="002030F0" w:rsidRPr="009357CC">
        <w:rPr>
          <w:b/>
          <w:i/>
          <w:sz w:val="22"/>
          <w:szCs w:val="22"/>
        </w:rPr>
        <w:t>40602810900028010693, получатель</w:t>
      </w:r>
      <w:r w:rsidRPr="009357CC">
        <w:rPr>
          <w:b/>
          <w:i/>
          <w:sz w:val="22"/>
          <w:szCs w:val="22"/>
        </w:rPr>
        <w:t xml:space="preserve"> АО "АГЗРТ", банк ПАО "АК БАРС" БАНК г. Казань, БИК 049205805, к/с 30101810000000000805, ИНН 1655391893, КПП 165501001. Назначение платежа: Пополнение счета по площадке sale.zakazrf.ru, счет № __._____._____-VA. НДС не облагается.</w:t>
      </w:r>
    </w:p>
    <w:p w:rsidR="00C873EF" w:rsidRPr="00C644E3" w:rsidRDefault="00C873EF" w:rsidP="00C873EF">
      <w:pPr>
        <w:keepNext/>
        <w:keepLines/>
        <w:tabs>
          <w:tab w:val="left" w:pos="426"/>
        </w:tabs>
        <w:ind w:left="567"/>
        <w:contextualSpacing/>
        <w:rPr>
          <w:sz w:val="22"/>
          <w:szCs w:val="22"/>
        </w:rPr>
      </w:pPr>
      <w:r w:rsidRPr="00C644E3">
        <w:rPr>
          <w:sz w:val="22"/>
          <w:szCs w:val="22"/>
        </w:rPr>
        <w:t>Платеж без указанного счета будет возвращаться на счет, с которого был принят, без зачисления.</w:t>
      </w:r>
    </w:p>
    <w:p w:rsidR="00C873EF" w:rsidRPr="00C644E3" w:rsidRDefault="00C873EF" w:rsidP="00C873EF">
      <w:pPr>
        <w:keepNext/>
        <w:keepLines/>
        <w:tabs>
          <w:tab w:val="left" w:pos="0"/>
        </w:tabs>
        <w:ind w:left="426" w:firstLine="141"/>
        <w:contextualSpacing/>
        <w:rPr>
          <w:sz w:val="22"/>
          <w:szCs w:val="22"/>
        </w:rPr>
      </w:pP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C873EF" w:rsidRPr="00C644E3" w:rsidRDefault="00C873EF" w:rsidP="00C873EF">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C873EF" w:rsidRPr="00C644E3" w:rsidRDefault="00C873EF" w:rsidP="00C873EF">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C873EF" w:rsidRPr="009357CC" w:rsidRDefault="00C873EF" w:rsidP="00C873EF">
      <w:pPr>
        <w:pStyle w:val="ConsPlusNormal"/>
        <w:ind w:firstLine="567"/>
        <w:jc w:val="both"/>
        <w:rPr>
          <w:b w:val="0"/>
          <w:bCs w:val="0"/>
          <w:sz w:val="22"/>
          <w:szCs w:val="22"/>
        </w:rPr>
      </w:pPr>
      <w:r w:rsidRPr="00C644E3">
        <w:rPr>
          <w:b w:val="0"/>
          <w:sz w:val="22"/>
          <w:szCs w:val="22"/>
        </w:rPr>
        <w:t xml:space="preserve">Фактом внесения </w:t>
      </w:r>
      <w:r w:rsidRPr="009357CC">
        <w:rPr>
          <w:b w:val="0"/>
          <w:sz w:val="22"/>
          <w:szCs w:val="22"/>
        </w:rPr>
        <w:t>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9357CC">
        <w:rPr>
          <w:sz w:val="22"/>
          <w:szCs w:val="22"/>
        </w:rPr>
        <w:t xml:space="preserve"> </w:t>
      </w:r>
      <w:r w:rsidRPr="009357CC">
        <w:rPr>
          <w:b w:val="0"/>
          <w:bCs w:val="0"/>
          <w:sz w:val="22"/>
          <w:szCs w:val="22"/>
        </w:rPr>
        <w:t xml:space="preserve">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C873EF" w:rsidRPr="009357CC" w:rsidRDefault="00C873EF" w:rsidP="00C873EF">
      <w:pPr>
        <w:pStyle w:val="a6"/>
        <w:ind w:firstLine="567"/>
        <w:jc w:val="both"/>
        <w:rPr>
          <w:b w:val="0"/>
          <w:sz w:val="22"/>
          <w:szCs w:val="22"/>
          <w:shd w:val="clear" w:color="auto" w:fill="FFFFFF"/>
        </w:rPr>
      </w:pPr>
    </w:p>
    <w:p w:rsidR="00C873EF" w:rsidRPr="009357CC" w:rsidRDefault="00C873EF" w:rsidP="00C873EF">
      <w:pPr>
        <w:pStyle w:val="a8"/>
        <w:shd w:val="clear" w:color="auto" w:fill="FFFFFF"/>
        <w:spacing w:before="0" w:beforeAutospacing="0" w:after="0" w:afterAutospacing="0"/>
        <w:ind w:firstLine="708"/>
        <w:jc w:val="both"/>
        <w:rPr>
          <w:b/>
          <w:sz w:val="22"/>
          <w:szCs w:val="22"/>
        </w:rPr>
      </w:pPr>
      <w:r w:rsidRPr="009357CC">
        <w:rPr>
          <w:sz w:val="22"/>
          <w:szCs w:val="22"/>
        </w:rPr>
        <w:t xml:space="preserve">Участниками  аукциона могут являться только </w:t>
      </w:r>
      <w:r w:rsidRPr="009357CC">
        <w:rPr>
          <w:b/>
          <w:sz w:val="22"/>
          <w:szCs w:val="22"/>
        </w:rPr>
        <w:t>субъекты малого и среднего предпринимательства</w:t>
      </w:r>
      <w:r w:rsidRPr="009357CC">
        <w:rPr>
          <w:sz w:val="22"/>
          <w:szCs w:val="22"/>
        </w:rPr>
        <w:t xml:space="preserve">, сведения о которых содержатся в едином реестре субъектов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а также организации, образующие инфраструктуру поддержки субъектов малого и </w:t>
      </w:r>
      <w:r w:rsidRPr="009357CC">
        <w:rPr>
          <w:sz w:val="22"/>
          <w:szCs w:val="22"/>
        </w:rPr>
        <w:lastRenderedPageBreak/>
        <w:t>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 за исключением субъектов МСП, указанных в части 3 статьи 14  Федерального закона от 24.07.2007 № 209-ФЗ.</w:t>
      </w:r>
    </w:p>
    <w:p w:rsidR="00C873EF" w:rsidRPr="009357CC" w:rsidRDefault="00C873EF" w:rsidP="00C873EF">
      <w:pPr>
        <w:pStyle w:val="a8"/>
        <w:shd w:val="clear" w:color="auto" w:fill="FFFFFF"/>
        <w:spacing w:before="0" w:beforeAutospacing="0" w:after="0" w:afterAutospacing="0"/>
        <w:ind w:firstLine="708"/>
        <w:jc w:val="both"/>
        <w:rPr>
          <w:sz w:val="22"/>
          <w:szCs w:val="22"/>
        </w:rPr>
      </w:pPr>
      <w:r w:rsidRPr="009357CC">
        <w:rPr>
          <w:sz w:val="22"/>
          <w:szCs w:val="22"/>
        </w:rPr>
        <w:t>В соответствии с решением КУГИ Кузбасса от</w:t>
      </w:r>
      <w:r w:rsidR="009357CC" w:rsidRPr="009357CC">
        <w:rPr>
          <w:sz w:val="22"/>
          <w:szCs w:val="22"/>
        </w:rPr>
        <w:t xml:space="preserve"> </w:t>
      </w:r>
      <w:r w:rsidRPr="009357CC">
        <w:rPr>
          <w:sz w:val="22"/>
          <w:szCs w:val="22"/>
        </w:rPr>
        <w:t xml:space="preserve">22.11.2024 № 14-2/2640, </w:t>
      </w:r>
      <w:r w:rsidRPr="009357CC">
        <w:rPr>
          <w:b/>
          <w:sz w:val="22"/>
          <w:szCs w:val="22"/>
        </w:rPr>
        <w:t>установлены льготы</w:t>
      </w:r>
      <w:r w:rsidRPr="009357CC">
        <w:rPr>
          <w:sz w:val="22"/>
          <w:szCs w:val="22"/>
        </w:rPr>
        <w:t xml:space="preserve"> по арендной плате, в процентном соотношении к определенному (установленному) размеру арендной платы, сформировавшемуся по итогам проведения торгов, в процентном соотношении к определенному размеру арендной платы:</w:t>
      </w:r>
    </w:p>
    <w:p w:rsidR="00C873EF" w:rsidRPr="009357CC" w:rsidRDefault="00C873EF" w:rsidP="00C873EF">
      <w:pPr>
        <w:pStyle w:val="a8"/>
        <w:shd w:val="clear" w:color="auto" w:fill="FFFFFF"/>
        <w:spacing w:before="0" w:beforeAutospacing="0" w:after="0" w:afterAutospacing="0"/>
        <w:ind w:firstLine="708"/>
        <w:jc w:val="both"/>
        <w:rPr>
          <w:sz w:val="22"/>
          <w:szCs w:val="22"/>
        </w:rPr>
      </w:pPr>
      <w:r w:rsidRPr="009357CC">
        <w:rPr>
          <w:sz w:val="22"/>
          <w:szCs w:val="22"/>
        </w:rPr>
        <w:t>-в первый год аренды – 40 процентов от размера арендной платы, установленного в договоре аренды;</w:t>
      </w:r>
    </w:p>
    <w:p w:rsidR="00C873EF" w:rsidRPr="009357CC" w:rsidRDefault="00C873EF" w:rsidP="00C873EF">
      <w:pPr>
        <w:pStyle w:val="a8"/>
        <w:shd w:val="clear" w:color="auto" w:fill="FFFFFF"/>
        <w:spacing w:before="0" w:beforeAutospacing="0" w:after="0" w:afterAutospacing="0"/>
        <w:ind w:firstLine="708"/>
        <w:jc w:val="both"/>
        <w:rPr>
          <w:sz w:val="22"/>
          <w:szCs w:val="22"/>
        </w:rPr>
      </w:pPr>
      <w:r w:rsidRPr="009357CC">
        <w:rPr>
          <w:sz w:val="22"/>
          <w:szCs w:val="22"/>
        </w:rPr>
        <w:t>-во второй год аренды – 60 процентов от размера арендной платы, установленного в договоре аренды;</w:t>
      </w:r>
    </w:p>
    <w:p w:rsidR="00C873EF" w:rsidRPr="009357CC" w:rsidRDefault="00C873EF" w:rsidP="00C873EF">
      <w:pPr>
        <w:pStyle w:val="a8"/>
        <w:shd w:val="clear" w:color="auto" w:fill="FFFFFF"/>
        <w:spacing w:before="0" w:beforeAutospacing="0" w:after="0" w:afterAutospacing="0"/>
        <w:ind w:firstLine="708"/>
        <w:jc w:val="both"/>
        <w:rPr>
          <w:sz w:val="22"/>
          <w:szCs w:val="22"/>
        </w:rPr>
      </w:pPr>
      <w:r w:rsidRPr="009357CC">
        <w:rPr>
          <w:sz w:val="22"/>
          <w:szCs w:val="22"/>
        </w:rPr>
        <w:t>-в третий год аренды – 80 процентов от размера арендной платы, установленного в договоре аренды;</w:t>
      </w:r>
    </w:p>
    <w:p w:rsidR="00C873EF" w:rsidRPr="009357CC" w:rsidRDefault="00C873EF" w:rsidP="00C873EF">
      <w:pPr>
        <w:pStyle w:val="a8"/>
        <w:shd w:val="clear" w:color="auto" w:fill="FFFFFF"/>
        <w:spacing w:before="0" w:beforeAutospacing="0" w:after="0" w:afterAutospacing="0"/>
        <w:ind w:firstLine="708"/>
        <w:jc w:val="both"/>
        <w:rPr>
          <w:sz w:val="22"/>
          <w:szCs w:val="22"/>
        </w:rPr>
      </w:pPr>
      <w:r w:rsidRPr="009357CC">
        <w:rPr>
          <w:sz w:val="22"/>
          <w:szCs w:val="22"/>
        </w:rPr>
        <w:t xml:space="preserve">-в </w:t>
      </w:r>
      <w:r w:rsidR="001D4F6E" w:rsidRPr="009357CC">
        <w:rPr>
          <w:sz w:val="22"/>
          <w:szCs w:val="22"/>
        </w:rPr>
        <w:t>четвертый год</w:t>
      </w:r>
      <w:r w:rsidRPr="009357CC">
        <w:rPr>
          <w:sz w:val="22"/>
          <w:szCs w:val="22"/>
        </w:rPr>
        <w:t xml:space="preserve"> аренды и далее – 100 процентов от размера арендной платы, установленного в договоре аренды.</w:t>
      </w:r>
    </w:p>
    <w:p w:rsidR="00C873EF" w:rsidRPr="009357CC" w:rsidRDefault="00C873EF" w:rsidP="00C873EF">
      <w:pPr>
        <w:pStyle w:val="a8"/>
        <w:shd w:val="clear" w:color="auto" w:fill="FFFFFF"/>
        <w:spacing w:before="0" w:beforeAutospacing="0" w:after="0" w:afterAutospacing="0"/>
        <w:ind w:firstLine="708"/>
        <w:jc w:val="both"/>
        <w:rPr>
          <w:sz w:val="22"/>
          <w:szCs w:val="22"/>
        </w:rPr>
      </w:pPr>
    </w:p>
    <w:p w:rsidR="00C873EF" w:rsidRPr="009357CC" w:rsidRDefault="00C873EF" w:rsidP="00C873EF">
      <w:pPr>
        <w:pStyle w:val="a6"/>
        <w:ind w:firstLine="567"/>
        <w:jc w:val="both"/>
        <w:rPr>
          <w:b w:val="0"/>
          <w:sz w:val="22"/>
          <w:szCs w:val="22"/>
          <w:shd w:val="clear" w:color="auto" w:fill="FFFFFF"/>
        </w:rPr>
      </w:pPr>
      <w:r w:rsidRPr="009357CC">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9357CC">
        <w:rPr>
          <w:sz w:val="22"/>
          <w:szCs w:val="22"/>
          <w:shd w:val="clear" w:color="auto" w:fill="FFFFFF"/>
        </w:rPr>
        <w:t>http://torgi.gov.ru</w:t>
      </w:r>
      <w:r w:rsidRPr="009357CC">
        <w:rPr>
          <w:b w:val="0"/>
          <w:sz w:val="22"/>
          <w:szCs w:val="22"/>
          <w:shd w:val="clear" w:color="auto" w:fill="FFFFFF"/>
        </w:rPr>
        <w:t>,</w:t>
      </w:r>
      <w:r w:rsidRPr="009357CC">
        <w:rPr>
          <w:b w:val="0"/>
          <w:sz w:val="22"/>
          <w:szCs w:val="22"/>
        </w:rPr>
        <w:t xml:space="preserve"> сайте электронной торговой площадки </w:t>
      </w:r>
      <w:r w:rsidRPr="009357CC">
        <w:rPr>
          <w:sz w:val="22"/>
          <w:szCs w:val="22"/>
          <w:lang w:val="en-US"/>
        </w:rPr>
        <w:t>sale</w:t>
      </w:r>
      <w:r w:rsidRPr="009357CC">
        <w:rPr>
          <w:sz w:val="22"/>
          <w:szCs w:val="22"/>
        </w:rPr>
        <w:t>.</w:t>
      </w:r>
      <w:r w:rsidRPr="009357CC">
        <w:rPr>
          <w:sz w:val="22"/>
          <w:szCs w:val="22"/>
          <w:lang w:val="en-US"/>
        </w:rPr>
        <w:t>zakazrf</w:t>
      </w:r>
      <w:r w:rsidRPr="009357CC">
        <w:rPr>
          <w:sz w:val="22"/>
          <w:szCs w:val="22"/>
        </w:rPr>
        <w:t>.</w:t>
      </w:r>
      <w:r w:rsidRPr="009357CC">
        <w:rPr>
          <w:sz w:val="22"/>
          <w:szCs w:val="22"/>
          <w:lang w:val="en-US"/>
        </w:rPr>
        <w:t>ru</w:t>
      </w:r>
      <w:r w:rsidRPr="009357CC">
        <w:rPr>
          <w:sz w:val="22"/>
          <w:szCs w:val="22"/>
        </w:rPr>
        <w:t>,</w:t>
      </w:r>
      <w:r w:rsidRPr="009357CC">
        <w:rPr>
          <w:b w:val="0"/>
          <w:sz w:val="22"/>
          <w:szCs w:val="22"/>
        </w:rPr>
        <w:t xml:space="preserve">  а также на сайте организатора аукциона в сети Интернет:</w:t>
      </w:r>
      <w:r w:rsidRPr="009357CC">
        <w:rPr>
          <w:sz w:val="22"/>
          <w:szCs w:val="22"/>
        </w:rPr>
        <w:t xml:space="preserve"> </w:t>
      </w:r>
      <w:hyperlink r:id="rId8" w:history="1">
        <w:r w:rsidRPr="009357CC">
          <w:rPr>
            <w:rStyle w:val="a4"/>
            <w:sz w:val="22"/>
            <w:szCs w:val="22"/>
            <w:lang w:val="en-US"/>
          </w:rPr>
          <w:t>www</w:t>
        </w:r>
        <w:r w:rsidRPr="009357CC">
          <w:rPr>
            <w:rStyle w:val="a4"/>
            <w:sz w:val="22"/>
            <w:szCs w:val="22"/>
          </w:rPr>
          <w:t>.</w:t>
        </w:r>
        <w:r w:rsidRPr="009357CC">
          <w:rPr>
            <w:rStyle w:val="a4"/>
            <w:sz w:val="22"/>
            <w:szCs w:val="22"/>
            <w:lang w:val="en-US"/>
          </w:rPr>
          <w:t>kuzbassfond</w:t>
        </w:r>
        <w:r w:rsidRPr="009357CC">
          <w:rPr>
            <w:rStyle w:val="a4"/>
            <w:sz w:val="22"/>
            <w:szCs w:val="22"/>
          </w:rPr>
          <w:t>.</w:t>
        </w:r>
        <w:r w:rsidRPr="009357CC">
          <w:rPr>
            <w:rStyle w:val="a4"/>
            <w:sz w:val="22"/>
            <w:szCs w:val="22"/>
            <w:lang w:val="en-US"/>
          </w:rPr>
          <w:t>ru</w:t>
        </w:r>
      </w:hyperlink>
      <w:r w:rsidRPr="009357CC">
        <w:rPr>
          <w:sz w:val="22"/>
          <w:szCs w:val="22"/>
        </w:rPr>
        <w:t xml:space="preserve"> </w:t>
      </w:r>
      <w:r w:rsidRPr="009357CC">
        <w:rPr>
          <w:b w:val="0"/>
          <w:sz w:val="22"/>
          <w:szCs w:val="22"/>
          <w:shd w:val="clear" w:color="auto" w:fill="FFFFFF"/>
        </w:rPr>
        <w:t>Плата за предоставление аукционной документации не взимается.</w:t>
      </w:r>
    </w:p>
    <w:p w:rsidR="00C873EF" w:rsidRPr="009357CC" w:rsidRDefault="00C873EF" w:rsidP="00C873EF">
      <w:pPr>
        <w:shd w:val="clear" w:color="auto" w:fill="FFFFFF"/>
        <w:ind w:firstLine="567"/>
        <w:jc w:val="both"/>
        <w:rPr>
          <w:sz w:val="22"/>
          <w:szCs w:val="22"/>
        </w:rPr>
      </w:pPr>
      <w:r w:rsidRPr="009357CC">
        <w:rPr>
          <w:sz w:val="22"/>
          <w:szCs w:val="22"/>
        </w:rPr>
        <w:t xml:space="preserve">Для участия в торгах </w:t>
      </w:r>
      <w:r w:rsidR="001D4F6E" w:rsidRPr="009357CC">
        <w:rPr>
          <w:sz w:val="22"/>
          <w:szCs w:val="22"/>
        </w:rPr>
        <w:t>заявителю необходимо</w:t>
      </w:r>
      <w:r w:rsidRPr="009357CC">
        <w:rPr>
          <w:sz w:val="22"/>
          <w:szCs w:val="22"/>
        </w:rPr>
        <w:t xml:space="preserve">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w:t>
      </w:r>
      <w:r w:rsidR="001D4F6E">
        <w:rPr>
          <w:sz w:val="22"/>
          <w:szCs w:val="22"/>
        </w:rPr>
        <w:t>зан в профиле пользователя ГИС «</w:t>
      </w:r>
      <w:r w:rsidRPr="009357CC">
        <w:rPr>
          <w:sz w:val="22"/>
          <w:szCs w:val="22"/>
        </w:rPr>
        <w:t>Торги</w:t>
      </w:r>
      <w:r w:rsidR="001D4F6E">
        <w:rPr>
          <w:sz w:val="22"/>
          <w:szCs w:val="22"/>
        </w:rPr>
        <w:t>»</w:t>
      </w:r>
      <w:r w:rsidRPr="009357CC">
        <w:rPr>
          <w:sz w:val="22"/>
          <w:szCs w:val="22"/>
        </w:rPr>
        <w:t>).</w:t>
      </w:r>
    </w:p>
    <w:p w:rsidR="00C873EF" w:rsidRPr="009357CC" w:rsidRDefault="001D4F6E" w:rsidP="00C873EF">
      <w:pPr>
        <w:autoSpaceDE w:val="0"/>
        <w:autoSpaceDN w:val="0"/>
        <w:adjustRightInd w:val="0"/>
        <w:ind w:firstLine="567"/>
        <w:jc w:val="both"/>
        <w:outlineLvl w:val="1"/>
        <w:rPr>
          <w:sz w:val="22"/>
          <w:szCs w:val="22"/>
        </w:rPr>
      </w:pPr>
      <w:r w:rsidRPr="009357CC">
        <w:rPr>
          <w:sz w:val="22"/>
          <w:szCs w:val="22"/>
        </w:rPr>
        <w:t>Прилагаемые к</w:t>
      </w:r>
      <w:r w:rsidR="00C873EF" w:rsidRPr="009357CC">
        <w:rPr>
          <w:sz w:val="22"/>
          <w:szCs w:val="22"/>
        </w:rPr>
        <w:t xml:space="preserve">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00C873EF" w:rsidRPr="009357CC">
        <w:rPr>
          <w:sz w:val="22"/>
          <w:szCs w:val="22"/>
          <w:lang w:val="en-US"/>
        </w:rPr>
        <w:t>Windows</w:t>
      </w:r>
      <w:r w:rsidR="00C873EF" w:rsidRPr="009357CC">
        <w:rPr>
          <w:sz w:val="22"/>
          <w:szCs w:val="22"/>
        </w:rPr>
        <w:t xml:space="preserve"> форматах графических изображений (.JPG, .TIFF, .PDF, .PNG и т.п.)</w:t>
      </w:r>
    </w:p>
    <w:p w:rsidR="00C873EF" w:rsidRPr="00582788" w:rsidRDefault="00C873EF" w:rsidP="00C873EF">
      <w:pPr>
        <w:autoSpaceDE w:val="0"/>
        <w:autoSpaceDN w:val="0"/>
        <w:adjustRightInd w:val="0"/>
        <w:ind w:firstLine="567"/>
        <w:jc w:val="both"/>
        <w:outlineLvl w:val="1"/>
        <w:rPr>
          <w:b/>
          <w:sz w:val="22"/>
          <w:szCs w:val="22"/>
          <w:u w:val="single"/>
        </w:rPr>
      </w:pPr>
      <w:r w:rsidRPr="00582788">
        <w:rPr>
          <w:b/>
          <w:sz w:val="22"/>
          <w:szCs w:val="22"/>
          <w:u w:val="single"/>
        </w:rPr>
        <w:t>Перечень документов, подаваемых совместно с заявкой, указан в аукционной документации.</w:t>
      </w:r>
    </w:p>
    <w:p w:rsidR="00C873EF" w:rsidRPr="00C644E3" w:rsidRDefault="00C873EF" w:rsidP="00C873EF">
      <w:pPr>
        <w:keepNext/>
        <w:keepLines/>
        <w:autoSpaceDE w:val="0"/>
        <w:autoSpaceDN w:val="0"/>
        <w:adjustRightInd w:val="0"/>
        <w:ind w:firstLine="567"/>
        <w:contextualSpacing/>
        <w:mirrorIndents/>
        <w:jc w:val="both"/>
        <w:rPr>
          <w:sz w:val="22"/>
          <w:szCs w:val="22"/>
        </w:rPr>
      </w:pPr>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r w:rsidRPr="00C644E3">
        <w:rPr>
          <w:b/>
          <w:sz w:val="22"/>
          <w:szCs w:val="22"/>
          <w:lang w:val="en-US"/>
        </w:rPr>
        <w:t>zakazrf</w:t>
      </w:r>
      <w:r w:rsidRPr="00C644E3">
        <w:rPr>
          <w:b/>
          <w:sz w:val="22"/>
          <w:szCs w:val="22"/>
        </w:rPr>
        <w:t>.</w:t>
      </w:r>
      <w:r w:rsidRPr="00C644E3">
        <w:rPr>
          <w:b/>
          <w:sz w:val="22"/>
          <w:szCs w:val="22"/>
          <w:lang w:val="en-US"/>
        </w:rPr>
        <w:t>ru</w:t>
      </w:r>
      <w:r w:rsidRPr="00C644E3">
        <w:rPr>
          <w:b/>
          <w:sz w:val="22"/>
          <w:szCs w:val="22"/>
        </w:rPr>
        <w:t>.</w:t>
      </w:r>
      <w:r w:rsidRPr="00C644E3">
        <w:rPr>
          <w:sz w:val="22"/>
          <w:szCs w:val="22"/>
        </w:rPr>
        <w:t xml:space="preserve">  Электронная площадка функционирует круглосуточно.</w:t>
      </w:r>
    </w:p>
    <w:p w:rsidR="00C873EF" w:rsidRPr="00C644E3" w:rsidRDefault="00C873EF" w:rsidP="00C873EF">
      <w:pPr>
        <w:ind w:firstLine="567"/>
        <w:jc w:val="both"/>
        <w:rPr>
          <w:sz w:val="22"/>
          <w:szCs w:val="22"/>
        </w:rPr>
      </w:pPr>
      <w:r w:rsidRPr="00C644E3">
        <w:rPr>
          <w:sz w:val="22"/>
          <w:szCs w:val="22"/>
        </w:rPr>
        <w:t xml:space="preserve">Заявки на участие в аукционе принимаются с даты опубликования настоящего извещения </w:t>
      </w:r>
      <w:r w:rsidRPr="00C644E3">
        <w:rPr>
          <w:b/>
          <w:sz w:val="22"/>
          <w:szCs w:val="22"/>
        </w:rPr>
        <w:t>по «</w:t>
      </w:r>
      <w:r w:rsidR="009357CC">
        <w:rPr>
          <w:b/>
          <w:sz w:val="22"/>
          <w:szCs w:val="22"/>
        </w:rPr>
        <w:t>22</w:t>
      </w:r>
      <w:r w:rsidRPr="00C644E3">
        <w:rPr>
          <w:b/>
          <w:sz w:val="22"/>
          <w:szCs w:val="22"/>
        </w:rPr>
        <w:t xml:space="preserve">» </w:t>
      </w:r>
      <w:r w:rsidR="009357CC">
        <w:rPr>
          <w:b/>
          <w:sz w:val="22"/>
          <w:szCs w:val="22"/>
        </w:rPr>
        <w:t>сентября</w:t>
      </w:r>
      <w:r>
        <w:rPr>
          <w:b/>
          <w:sz w:val="22"/>
          <w:szCs w:val="22"/>
        </w:rPr>
        <w:t xml:space="preserve"> </w:t>
      </w:r>
      <w:r w:rsidRPr="00C644E3">
        <w:rPr>
          <w:b/>
          <w:sz w:val="22"/>
          <w:szCs w:val="22"/>
        </w:rPr>
        <w:t>202</w:t>
      </w:r>
      <w:r>
        <w:rPr>
          <w:b/>
          <w:sz w:val="22"/>
          <w:szCs w:val="22"/>
        </w:rPr>
        <w:t>5</w:t>
      </w:r>
      <w:r w:rsidRPr="00C644E3">
        <w:rPr>
          <w:b/>
          <w:sz w:val="22"/>
          <w:szCs w:val="22"/>
        </w:rPr>
        <w:t xml:space="preserve">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C873EF" w:rsidRPr="00C644E3" w:rsidRDefault="00C873EF" w:rsidP="00C873EF">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9C0DD4">
        <w:rPr>
          <w:b/>
          <w:sz w:val="22"/>
          <w:szCs w:val="22"/>
        </w:rPr>
        <w:t>24</w:t>
      </w:r>
      <w:r w:rsidRPr="00C644E3">
        <w:rPr>
          <w:b/>
          <w:sz w:val="22"/>
          <w:szCs w:val="22"/>
        </w:rPr>
        <w:t xml:space="preserve">» </w:t>
      </w:r>
      <w:r w:rsidR="009C0DD4">
        <w:rPr>
          <w:b/>
          <w:sz w:val="22"/>
          <w:szCs w:val="22"/>
        </w:rPr>
        <w:t>сентября</w:t>
      </w:r>
      <w:r w:rsidRPr="00C644E3">
        <w:rPr>
          <w:b/>
          <w:sz w:val="22"/>
          <w:szCs w:val="22"/>
        </w:rPr>
        <w:t xml:space="preserve"> 202</w:t>
      </w:r>
      <w:r>
        <w:rPr>
          <w:b/>
          <w:sz w:val="22"/>
          <w:szCs w:val="22"/>
        </w:rPr>
        <w:t>5</w:t>
      </w:r>
      <w:r w:rsidRPr="00C644E3">
        <w:rPr>
          <w:b/>
          <w:sz w:val="22"/>
          <w:szCs w:val="22"/>
        </w:rPr>
        <w:t xml:space="preserve"> г. </w:t>
      </w:r>
    </w:p>
    <w:p w:rsidR="00C873EF" w:rsidRPr="00C644E3" w:rsidRDefault="00C873EF" w:rsidP="00C873EF">
      <w:pPr>
        <w:suppressAutoHyphens/>
        <w:autoSpaceDE w:val="0"/>
        <w:ind w:firstLine="567"/>
        <w:jc w:val="both"/>
        <w:rPr>
          <w:sz w:val="22"/>
          <w:szCs w:val="22"/>
          <w:u w:val="single"/>
          <w:lang w:eastAsia="ar-SA"/>
        </w:rPr>
      </w:pPr>
      <w:r w:rsidRPr="00C644E3">
        <w:rPr>
          <w:sz w:val="22"/>
          <w:szCs w:val="22"/>
          <w:u w:val="single"/>
          <w:lang w:eastAsia="ar-SA"/>
        </w:rPr>
        <w:lastRenderedPageBreak/>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C873EF" w:rsidRPr="00C644E3" w:rsidRDefault="00C873EF" w:rsidP="00C873EF">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C873EF" w:rsidRPr="009C0DD4" w:rsidRDefault="00C873EF" w:rsidP="00C873EF">
      <w:pPr>
        <w:pStyle w:val="a3"/>
        <w:spacing w:after="0"/>
        <w:ind w:firstLine="567"/>
        <w:rPr>
          <w:b/>
          <w:sz w:val="24"/>
          <w:szCs w:val="22"/>
        </w:rPr>
      </w:pPr>
      <w:r w:rsidRPr="009C0DD4">
        <w:rPr>
          <w:sz w:val="24"/>
          <w:szCs w:val="22"/>
        </w:rPr>
        <w:t xml:space="preserve">Дата и время проведения аукциона: </w:t>
      </w:r>
      <w:r w:rsidR="009C0DD4" w:rsidRPr="009C0DD4">
        <w:rPr>
          <w:b/>
          <w:sz w:val="24"/>
          <w:szCs w:val="22"/>
        </w:rPr>
        <w:t>26</w:t>
      </w:r>
      <w:r w:rsidRPr="009C0DD4">
        <w:rPr>
          <w:b/>
          <w:sz w:val="24"/>
          <w:szCs w:val="22"/>
        </w:rPr>
        <w:t>.0</w:t>
      </w:r>
      <w:r w:rsidR="009C0DD4" w:rsidRPr="009C0DD4">
        <w:rPr>
          <w:b/>
          <w:sz w:val="24"/>
          <w:szCs w:val="22"/>
        </w:rPr>
        <w:t>9</w:t>
      </w:r>
      <w:r w:rsidRPr="009C0DD4">
        <w:rPr>
          <w:b/>
          <w:sz w:val="24"/>
          <w:szCs w:val="22"/>
        </w:rPr>
        <w:t xml:space="preserve">.2025 в 11-00 час. </w:t>
      </w:r>
    </w:p>
    <w:p w:rsidR="00C873EF" w:rsidRPr="00C644E3" w:rsidRDefault="00C873EF" w:rsidP="00C873EF">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C873EF" w:rsidRPr="00C644E3" w:rsidRDefault="00C873EF" w:rsidP="00C873EF">
      <w:pPr>
        <w:ind w:firstLine="567"/>
        <w:jc w:val="both"/>
        <w:rPr>
          <w:sz w:val="22"/>
          <w:szCs w:val="22"/>
        </w:rPr>
      </w:pPr>
      <w:r w:rsidRPr="00C644E3">
        <w:rPr>
          <w:color w:val="000000"/>
          <w:sz w:val="22"/>
          <w:szCs w:val="22"/>
        </w:rPr>
        <w:t xml:space="preserve">Протокол о результатах аукциона подписывается в день проведения аукциона и является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C873EF" w:rsidRPr="00C644E3" w:rsidRDefault="00C873EF" w:rsidP="00C873EF">
      <w:pPr>
        <w:ind w:firstLine="567"/>
        <w:jc w:val="both"/>
        <w:rPr>
          <w:color w:val="000000"/>
          <w:sz w:val="22"/>
          <w:szCs w:val="22"/>
        </w:rPr>
      </w:pPr>
      <w:r w:rsidRPr="00C644E3">
        <w:rPr>
          <w:sz w:val="22"/>
          <w:szCs w:val="22"/>
        </w:rPr>
        <w:t>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w:t>
      </w:r>
    </w:p>
    <w:p w:rsidR="00C873EF" w:rsidRPr="00C873EF" w:rsidRDefault="00C873EF" w:rsidP="00C873EF">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r w:rsidRPr="00C644E3">
        <w:rPr>
          <w:color w:val="000000"/>
          <w:sz w:val="22"/>
          <w:szCs w:val="22"/>
          <w:lang w:val="en-US"/>
        </w:rPr>
        <w:t>kuzbassfond</w:t>
      </w:r>
      <w:r w:rsidRPr="00C644E3">
        <w:rPr>
          <w:color w:val="000000"/>
          <w:sz w:val="22"/>
          <w:szCs w:val="22"/>
        </w:rPr>
        <w:t>.</w:t>
      </w:r>
      <w:r w:rsidRPr="00C644E3">
        <w:rPr>
          <w:color w:val="000000"/>
          <w:sz w:val="22"/>
          <w:szCs w:val="22"/>
          <w:lang w:val="en-US"/>
        </w:rPr>
        <w:t>ru</w:t>
      </w:r>
      <w:r w:rsidRPr="00C644E3">
        <w:rPr>
          <w:color w:val="000000"/>
          <w:sz w:val="22"/>
          <w:szCs w:val="22"/>
        </w:rPr>
        <w:t xml:space="preserve">., </w:t>
      </w:r>
      <w:r w:rsidRPr="00C644E3">
        <w:rPr>
          <w:color w:val="000000"/>
          <w:sz w:val="22"/>
          <w:szCs w:val="22"/>
          <w:lang w:val="en-US"/>
        </w:rPr>
        <w:t>www</w:t>
      </w:r>
      <w:r w:rsidRPr="00C644E3">
        <w:rPr>
          <w:color w:val="000000"/>
          <w:sz w:val="22"/>
          <w:szCs w:val="22"/>
        </w:rPr>
        <w:t>.</w:t>
      </w:r>
      <w:r w:rsidRPr="00C644E3">
        <w:rPr>
          <w:color w:val="000000"/>
          <w:sz w:val="22"/>
          <w:szCs w:val="22"/>
          <w:lang w:val="en-US"/>
        </w:rPr>
        <w:t>torgi</w:t>
      </w:r>
      <w:r w:rsidRPr="00C644E3">
        <w:rPr>
          <w:color w:val="000000"/>
          <w:sz w:val="22"/>
          <w:szCs w:val="22"/>
        </w:rPr>
        <w:t>.</w:t>
      </w:r>
      <w:r w:rsidRPr="00C644E3">
        <w:rPr>
          <w:color w:val="000000"/>
          <w:sz w:val="22"/>
          <w:szCs w:val="22"/>
          <w:lang w:val="en-US"/>
        </w:rPr>
        <w:t>gov</w:t>
      </w:r>
      <w:r w:rsidRPr="00C644E3">
        <w:rPr>
          <w:color w:val="000000"/>
          <w:sz w:val="22"/>
          <w:szCs w:val="22"/>
        </w:rPr>
        <w:t>.</w:t>
      </w:r>
      <w:r w:rsidRPr="00C644E3">
        <w:rPr>
          <w:color w:val="000000"/>
          <w:sz w:val="22"/>
          <w:szCs w:val="22"/>
          <w:lang w:val="en-US"/>
        </w:rPr>
        <w:t>ru</w:t>
      </w:r>
    </w:p>
    <w:p w:rsidR="00201ED2" w:rsidRPr="001E077A" w:rsidRDefault="00201ED2" w:rsidP="00201ED2">
      <w:pPr>
        <w:pStyle w:val="a8"/>
        <w:shd w:val="clear" w:color="auto" w:fill="FFFFFF"/>
        <w:spacing w:before="0" w:beforeAutospacing="0" w:after="0" w:afterAutospacing="0"/>
        <w:ind w:firstLine="567"/>
        <w:jc w:val="both"/>
      </w:pPr>
    </w:p>
    <w:p w:rsidR="00D567D3" w:rsidRPr="001E077A" w:rsidRDefault="00C76B1A" w:rsidP="00217B9F">
      <w:pPr>
        <w:ind w:firstLine="567"/>
        <w:jc w:val="both"/>
        <w:rPr>
          <w:sz w:val="24"/>
          <w:szCs w:val="24"/>
        </w:rPr>
      </w:pPr>
      <w:r w:rsidRPr="001E077A">
        <w:rPr>
          <w:sz w:val="24"/>
          <w:szCs w:val="24"/>
        </w:rPr>
        <w:t>Дата, время и</w:t>
      </w:r>
      <w:r w:rsidRPr="001E077A">
        <w:rPr>
          <w:b/>
          <w:sz w:val="24"/>
          <w:szCs w:val="24"/>
        </w:rPr>
        <w:t xml:space="preserve"> </w:t>
      </w:r>
      <w:r w:rsidRPr="001E077A">
        <w:rPr>
          <w:sz w:val="24"/>
          <w:szCs w:val="24"/>
        </w:rPr>
        <w:t xml:space="preserve">график проведения осмотра предмета аукциона: </w:t>
      </w:r>
      <w:r w:rsidR="00217B9F" w:rsidRPr="001E077A">
        <w:rPr>
          <w:sz w:val="24"/>
          <w:szCs w:val="24"/>
        </w:rPr>
        <w:t xml:space="preserve">в рабочие дни и часы. </w:t>
      </w:r>
    </w:p>
    <w:p w:rsidR="00217B9F" w:rsidRPr="009C0DD4" w:rsidRDefault="00217B9F" w:rsidP="001E077A">
      <w:pPr>
        <w:ind w:firstLine="426"/>
        <w:jc w:val="both"/>
        <w:rPr>
          <w:b/>
          <w:sz w:val="24"/>
          <w:szCs w:val="24"/>
        </w:rPr>
      </w:pPr>
      <w:r w:rsidRPr="001E077A">
        <w:rPr>
          <w:sz w:val="24"/>
          <w:szCs w:val="24"/>
        </w:rPr>
        <w:t xml:space="preserve">Для проведения осмотра недвижимого имущества – сложная вещь: «Стационар кожно-венерологического диспансера» общей площадью 1125,8 кв.м., </w:t>
      </w:r>
      <w:r w:rsidR="009357CC" w:rsidRPr="001E077A">
        <w:rPr>
          <w:sz w:val="24"/>
          <w:szCs w:val="24"/>
        </w:rPr>
        <w:t>кадастровый номер</w:t>
      </w:r>
      <w:r w:rsidRPr="001E077A">
        <w:rPr>
          <w:sz w:val="24"/>
          <w:szCs w:val="24"/>
        </w:rPr>
        <w:t xml:space="preserve"> 42:30:0101001:16599, расположенного по адресу: Кемеровская область, г. Белово, пгт Новый Городок, ул.</w:t>
      </w:r>
      <w:r w:rsidR="009C0DD4">
        <w:rPr>
          <w:sz w:val="24"/>
          <w:szCs w:val="24"/>
        </w:rPr>
        <w:t xml:space="preserve"> </w:t>
      </w:r>
      <w:r w:rsidRPr="001E077A">
        <w:rPr>
          <w:sz w:val="24"/>
          <w:szCs w:val="24"/>
        </w:rPr>
        <w:t xml:space="preserve">Глинки, д. 1 предварительно позвонить по телефону: </w:t>
      </w:r>
      <w:r w:rsidRPr="009C0DD4">
        <w:rPr>
          <w:b/>
          <w:sz w:val="24"/>
          <w:szCs w:val="24"/>
        </w:rPr>
        <w:t xml:space="preserve">+7-908-959-13-97 Высоцкая Елена Викторовна. </w:t>
      </w:r>
    </w:p>
    <w:p w:rsidR="00217B9F" w:rsidRPr="001E077A" w:rsidRDefault="00217B9F" w:rsidP="00217B9F">
      <w:pPr>
        <w:ind w:firstLine="567"/>
        <w:jc w:val="both"/>
        <w:rPr>
          <w:sz w:val="24"/>
          <w:szCs w:val="24"/>
        </w:rPr>
      </w:pPr>
    </w:p>
    <w:p w:rsidR="00D567D3" w:rsidRPr="009357CC" w:rsidRDefault="005F1BED" w:rsidP="00D567D3">
      <w:pPr>
        <w:ind w:firstLine="426"/>
        <w:jc w:val="both"/>
        <w:rPr>
          <w:b/>
          <w:sz w:val="22"/>
          <w:szCs w:val="22"/>
        </w:rPr>
      </w:pPr>
      <w:r w:rsidRPr="009357CC">
        <w:rPr>
          <w:b/>
          <w:sz w:val="22"/>
          <w:szCs w:val="22"/>
        </w:rPr>
        <w:t xml:space="preserve">2. </w:t>
      </w:r>
      <w:r w:rsidR="00D567D3" w:rsidRPr="009357CC">
        <w:rPr>
          <w:b/>
          <w:sz w:val="22"/>
          <w:szCs w:val="22"/>
        </w:rPr>
        <w:tab/>
        <w:t>Требования к содержанию и форме заявок, а также к заявителям.</w:t>
      </w:r>
    </w:p>
    <w:p w:rsidR="00D567D3" w:rsidRPr="009357CC" w:rsidRDefault="00D567D3" w:rsidP="00D567D3">
      <w:pPr>
        <w:ind w:firstLine="426"/>
        <w:jc w:val="both"/>
        <w:rPr>
          <w:sz w:val="22"/>
          <w:szCs w:val="22"/>
        </w:rPr>
      </w:pPr>
      <w:r w:rsidRPr="009357CC">
        <w:rPr>
          <w:sz w:val="22"/>
          <w:szCs w:val="22"/>
        </w:rPr>
        <w:t>1.  Заявка на участие в аукционе подается по форме, указанной в приложении № 2 к аукционной документации.</w:t>
      </w:r>
    </w:p>
    <w:p w:rsidR="00D567D3" w:rsidRPr="009357CC" w:rsidRDefault="00D567D3" w:rsidP="00D567D3">
      <w:pPr>
        <w:ind w:firstLine="426"/>
        <w:jc w:val="both"/>
        <w:rPr>
          <w:sz w:val="22"/>
          <w:szCs w:val="22"/>
        </w:rPr>
      </w:pPr>
      <w:r w:rsidRPr="009357CC">
        <w:rPr>
          <w:sz w:val="22"/>
          <w:szCs w:val="22"/>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9357CC" w:rsidRDefault="00D567D3" w:rsidP="00D567D3">
      <w:pPr>
        <w:ind w:firstLine="426"/>
        <w:jc w:val="both"/>
        <w:rPr>
          <w:sz w:val="22"/>
          <w:szCs w:val="22"/>
        </w:rPr>
      </w:pPr>
      <w:r w:rsidRPr="009357CC">
        <w:rPr>
          <w:sz w:val="22"/>
          <w:szCs w:val="22"/>
        </w:rPr>
        <w:t>Заявка на участие в аукционе должна также содержать следующие документы и сведения:</w:t>
      </w:r>
    </w:p>
    <w:p w:rsidR="00D567D3" w:rsidRPr="009357CC" w:rsidRDefault="00D567D3" w:rsidP="00D567D3">
      <w:pPr>
        <w:ind w:firstLine="426"/>
        <w:jc w:val="both"/>
        <w:rPr>
          <w:sz w:val="22"/>
          <w:szCs w:val="22"/>
        </w:rPr>
      </w:pPr>
      <w:r w:rsidRPr="009357CC">
        <w:rPr>
          <w:sz w:val="22"/>
          <w:szCs w:val="22"/>
        </w:rPr>
        <w:lastRenderedPageBreak/>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9357CC" w:rsidRDefault="00D567D3" w:rsidP="00D567D3">
      <w:pPr>
        <w:ind w:firstLine="426"/>
        <w:jc w:val="both"/>
        <w:rPr>
          <w:sz w:val="22"/>
          <w:szCs w:val="22"/>
        </w:rPr>
      </w:pPr>
      <w:r w:rsidRPr="009357CC">
        <w:rPr>
          <w:sz w:val="22"/>
          <w:szCs w:val="22"/>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9357CC" w:rsidRDefault="00D567D3" w:rsidP="00D567D3">
      <w:pPr>
        <w:ind w:firstLine="426"/>
        <w:jc w:val="both"/>
        <w:rPr>
          <w:sz w:val="22"/>
          <w:szCs w:val="22"/>
        </w:rPr>
      </w:pPr>
      <w:r w:rsidRPr="009357CC">
        <w:rPr>
          <w:sz w:val="22"/>
          <w:szCs w:val="22"/>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567D3" w:rsidRPr="009357CC" w:rsidRDefault="00D567D3" w:rsidP="00D567D3">
      <w:pPr>
        <w:ind w:firstLine="426"/>
        <w:jc w:val="both"/>
        <w:rPr>
          <w:sz w:val="22"/>
          <w:szCs w:val="22"/>
        </w:rPr>
      </w:pPr>
      <w:r w:rsidRPr="009357CC">
        <w:rPr>
          <w:sz w:val="22"/>
          <w:szCs w:val="22"/>
        </w:rPr>
        <w:t>- документы или копии документов, подтверждающие внесение задатка.</w:t>
      </w:r>
    </w:p>
    <w:p w:rsidR="00D567D3" w:rsidRPr="009357CC" w:rsidRDefault="00D567D3" w:rsidP="00D567D3">
      <w:pPr>
        <w:ind w:firstLine="426"/>
        <w:jc w:val="both"/>
        <w:rPr>
          <w:sz w:val="22"/>
          <w:szCs w:val="22"/>
        </w:rPr>
      </w:pPr>
      <w:r w:rsidRPr="009357CC">
        <w:rPr>
          <w:sz w:val="22"/>
          <w:szCs w:val="22"/>
        </w:rPr>
        <w:t xml:space="preserve">Сведения, содержащиеся в заявке, не должны допускать двусмысленного толкования. </w:t>
      </w:r>
    </w:p>
    <w:p w:rsidR="00D567D3" w:rsidRPr="009357CC" w:rsidRDefault="00D567D3" w:rsidP="00D567D3">
      <w:pPr>
        <w:ind w:firstLine="426"/>
        <w:jc w:val="both"/>
        <w:rPr>
          <w:sz w:val="22"/>
          <w:szCs w:val="22"/>
        </w:rPr>
      </w:pPr>
      <w:r w:rsidRPr="009357CC">
        <w:rPr>
          <w:sz w:val="22"/>
          <w:szCs w:val="22"/>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9357CC" w:rsidRDefault="00D567D3" w:rsidP="00D567D3">
      <w:pPr>
        <w:ind w:firstLine="426"/>
        <w:jc w:val="both"/>
        <w:rPr>
          <w:sz w:val="22"/>
          <w:szCs w:val="22"/>
        </w:rPr>
      </w:pPr>
      <w:r w:rsidRPr="009357CC">
        <w:rPr>
          <w:sz w:val="22"/>
          <w:szCs w:val="22"/>
        </w:rPr>
        <w:t xml:space="preserve">Все документы, входящие в состав заявки, должны быть оформлены с учётом следующих требований: </w:t>
      </w:r>
    </w:p>
    <w:p w:rsidR="00D567D3" w:rsidRPr="009357CC" w:rsidRDefault="005F1BED" w:rsidP="00D567D3">
      <w:pPr>
        <w:ind w:firstLine="426"/>
        <w:jc w:val="both"/>
        <w:rPr>
          <w:sz w:val="22"/>
          <w:szCs w:val="22"/>
        </w:rPr>
      </w:pPr>
      <w:r w:rsidRPr="009357CC">
        <w:rPr>
          <w:sz w:val="22"/>
          <w:szCs w:val="22"/>
        </w:rPr>
        <w:t>-</w:t>
      </w:r>
      <w:r w:rsidR="00D567D3" w:rsidRPr="009357CC">
        <w:rPr>
          <w:sz w:val="22"/>
          <w:szCs w:val="22"/>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9357CC" w:rsidRDefault="005F1BED" w:rsidP="00D567D3">
      <w:pPr>
        <w:ind w:firstLine="426"/>
        <w:jc w:val="both"/>
        <w:rPr>
          <w:sz w:val="22"/>
          <w:szCs w:val="22"/>
        </w:rPr>
      </w:pPr>
      <w:r w:rsidRPr="009357CC">
        <w:rPr>
          <w:sz w:val="22"/>
          <w:szCs w:val="22"/>
        </w:rPr>
        <w:t>-</w:t>
      </w:r>
      <w:r w:rsidR="00D567D3" w:rsidRPr="009357CC">
        <w:rPr>
          <w:sz w:val="22"/>
          <w:szCs w:val="22"/>
        </w:rPr>
        <w:t xml:space="preserve"> все страницы документов должны быть четкими и читаемыми;</w:t>
      </w:r>
    </w:p>
    <w:p w:rsidR="00D567D3" w:rsidRPr="009357CC" w:rsidRDefault="005F1BED" w:rsidP="00D567D3">
      <w:pPr>
        <w:ind w:firstLine="426"/>
        <w:jc w:val="both"/>
        <w:rPr>
          <w:sz w:val="22"/>
          <w:szCs w:val="22"/>
        </w:rPr>
      </w:pPr>
      <w:r w:rsidRPr="009357CC">
        <w:rPr>
          <w:sz w:val="22"/>
          <w:szCs w:val="22"/>
        </w:rPr>
        <w:t>-</w:t>
      </w:r>
      <w:r w:rsidR="00D567D3" w:rsidRPr="009357CC">
        <w:rPr>
          <w:sz w:val="22"/>
          <w:szCs w:val="22"/>
        </w:rPr>
        <w:t xml:space="preserve"> подпись должна содержать: подпись, фамилию, имя (полностью), отчество (полностью), должность лица, подписавшего документ; </w:t>
      </w:r>
    </w:p>
    <w:p w:rsidR="00D567D3" w:rsidRPr="009357CC" w:rsidRDefault="005F1BED" w:rsidP="00D567D3">
      <w:pPr>
        <w:ind w:firstLine="426"/>
        <w:jc w:val="both"/>
        <w:rPr>
          <w:sz w:val="22"/>
          <w:szCs w:val="22"/>
        </w:rPr>
      </w:pPr>
      <w:r w:rsidRPr="009357CC">
        <w:rPr>
          <w:sz w:val="22"/>
          <w:szCs w:val="22"/>
        </w:rPr>
        <w:t>-</w:t>
      </w:r>
      <w:r w:rsidR="00D567D3" w:rsidRPr="009357CC">
        <w:rPr>
          <w:sz w:val="22"/>
          <w:szCs w:val="22"/>
        </w:rPr>
        <w:t xml:space="preserve"> документы должны содержать дату их составления или утверждения. </w:t>
      </w:r>
    </w:p>
    <w:p w:rsidR="00D567D3" w:rsidRPr="009357CC" w:rsidRDefault="00D567D3" w:rsidP="005F1BED">
      <w:pPr>
        <w:ind w:firstLine="426"/>
        <w:jc w:val="both"/>
        <w:rPr>
          <w:sz w:val="22"/>
          <w:szCs w:val="22"/>
        </w:rPr>
      </w:pPr>
      <w:r w:rsidRPr="009357CC">
        <w:rPr>
          <w:sz w:val="22"/>
          <w:szCs w:val="22"/>
        </w:rPr>
        <w:t>2.</w:t>
      </w:r>
      <w:r w:rsidRPr="009357CC">
        <w:rPr>
          <w:sz w:val="22"/>
          <w:szCs w:val="22"/>
        </w:rPr>
        <w:tab/>
      </w:r>
      <w:r w:rsidR="005F1BED" w:rsidRPr="009357CC">
        <w:rPr>
          <w:sz w:val="22"/>
          <w:szCs w:val="22"/>
        </w:rPr>
        <w:t xml:space="preserve"> </w:t>
      </w:r>
      <w:r w:rsidRPr="009357CC">
        <w:rPr>
          <w:sz w:val="22"/>
          <w:szCs w:val="22"/>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9357CC" w:rsidRDefault="00D567D3" w:rsidP="00D567D3">
      <w:pPr>
        <w:ind w:firstLine="426"/>
        <w:jc w:val="both"/>
        <w:rPr>
          <w:sz w:val="22"/>
          <w:szCs w:val="22"/>
        </w:rPr>
      </w:pPr>
      <w:r w:rsidRPr="009357CC">
        <w:rPr>
          <w:sz w:val="22"/>
          <w:szCs w:val="22"/>
        </w:rPr>
        <w:t>3.</w:t>
      </w:r>
      <w:r w:rsidRPr="009357CC">
        <w:rPr>
          <w:sz w:val="22"/>
          <w:szCs w:val="22"/>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w:t>
      </w:r>
      <w:r w:rsidRPr="009357CC">
        <w:rPr>
          <w:sz w:val="22"/>
          <w:szCs w:val="22"/>
        </w:rPr>
        <w:lastRenderedPageBreak/>
        <w:t>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D567D3" w:rsidRPr="009357CC" w:rsidRDefault="00D567D3" w:rsidP="00D567D3">
      <w:pPr>
        <w:ind w:firstLine="426"/>
        <w:jc w:val="both"/>
        <w:rPr>
          <w:sz w:val="22"/>
          <w:szCs w:val="22"/>
        </w:rPr>
      </w:pPr>
      <w:r w:rsidRPr="009357CC">
        <w:rPr>
          <w:sz w:val="22"/>
          <w:szCs w:val="22"/>
        </w:rPr>
        <w:t>4.</w:t>
      </w:r>
      <w:r w:rsidRPr="009357CC">
        <w:rPr>
          <w:sz w:val="22"/>
          <w:szCs w:val="22"/>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9357CC" w:rsidRDefault="00D567D3" w:rsidP="00D567D3">
      <w:pPr>
        <w:ind w:firstLine="426"/>
        <w:jc w:val="both"/>
        <w:rPr>
          <w:sz w:val="22"/>
          <w:szCs w:val="22"/>
        </w:rPr>
      </w:pPr>
      <w:r w:rsidRPr="009357CC">
        <w:rPr>
          <w:sz w:val="22"/>
          <w:szCs w:val="22"/>
        </w:rPr>
        <w:t>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9357CC" w:rsidRDefault="00D567D3" w:rsidP="00D567D3">
      <w:pPr>
        <w:ind w:firstLine="426"/>
        <w:jc w:val="both"/>
        <w:rPr>
          <w:sz w:val="22"/>
          <w:szCs w:val="22"/>
        </w:rPr>
      </w:pPr>
    </w:p>
    <w:p w:rsidR="00D567D3" w:rsidRPr="009357CC" w:rsidRDefault="00D567D3" w:rsidP="00D567D3">
      <w:pPr>
        <w:ind w:firstLine="426"/>
        <w:jc w:val="both"/>
        <w:rPr>
          <w:b/>
          <w:sz w:val="22"/>
          <w:szCs w:val="22"/>
        </w:rPr>
      </w:pPr>
      <w:r w:rsidRPr="009357CC">
        <w:rPr>
          <w:b/>
          <w:sz w:val="22"/>
          <w:szCs w:val="22"/>
        </w:rPr>
        <w:t>3.  Порядок рассмотрения заявок на участие в аукционе</w:t>
      </w:r>
    </w:p>
    <w:p w:rsidR="00D567D3" w:rsidRPr="009357CC" w:rsidRDefault="00D567D3" w:rsidP="00D567D3">
      <w:pPr>
        <w:ind w:firstLine="426"/>
        <w:jc w:val="both"/>
        <w:rPr>
          <w:sz w:val="22"/>
          <w:szCs w:val="22"/>
        </w:rPr>
      </w:pPr>
      <w:r w:rsidRPr="009357CC">
        <w:rPr>
          <w:sz w:val="22"/>
          <w:szCs w:val="22"/>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9357CC" w:rsidRDefault="00D567D3" w:rsidP="00D567D3">
      <w:pPr>
        <w:ind w:firstLine="426"/>
        <w:jc w:val="both"/>
        <w:rPr>
          <w:sz w:val="22"/>
          <w:szCs w:val="22"/>
        </w:rPr>
      </w:pPr>
      <w:r w:rsidRPr="009357CC">
        <w:rPr>
          <w:sz w:val="22"/>
          <w:szCs w:val="22"/>
        </w:rPr>
        <w:t>Срок рассмотрения заявок на участие в аукционе не может превышать двух дней с даты окончания срока подачи заявок.</w:t>
      </w:r>
    </w:p>
    <w:p w:rsidR="00D567D3" w:rsidRPr="009357CC" w:rsidRDefault="00D567D3" w:rsidP="00D567D3">
      <w:pPr>
        <w:ind w:firstLine="426"/>
        <w:jc w:val="both"/>
        <w:rPr>
          <w:sz w:val="22"/>
          <w:szCs w:val="22"/>
        </w:rPr>
      </w:pPr>
      <w:r w:rsidRPr="009357CC">
        <w:rPr>
          <w:sz w:val="22"/>
          <w:szCs w:val="22"/>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567D3" w:rsidRPr="009357CC" w:rsidRDefault="00D567D3" w:rsidP="00D567D3">
      <w:pPr>
        <w:ind w:firstLine="426"/>
        <w:jc w:val="both"/>
        <w:rPr>
          <w:sz w:val="22"/>
          <w:szCs w:val="22"/>
        </w:rPr>
      </w:pPr>
      <w:r w:rsidRPr="009357CC">
        <w:rPr>
          <w:sz w:val="22"/>
          <w:szCs w:val="22"/>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9357CC" w:rsidRDefault="00D567D3" w:rsidP="00D567D3">
      <w:pPr>
        <w:ind w:firstLine="426"/>
        <w:jc w:val="both"/>
        <w:rPr>
          <w:sz w:val="22"/>
          <w:szCs w:val="22"/>
        </w:rPr>
      </w:pPr>
      <w:r w:rsidRPr="009357CC">
        <w:rPr>
          <w:sz w:val="22"/>
          <w:szCs w:val="22"/>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w:t>
      </w:r>
      <w:r w:rsidRPr="009357CC">
        <w:rPr>
          <w:sz w:val="22"/>
          <w:szCs w:val="22"/>
        </w:rPr>
        <w:lastRenderedPageBreak/>
        <w:t>или об отказе в допуске к участию в аукционе с указанием оснований такого отказа.</w:t>
      </w:r>
    </w:p>
    <w:p w:rsidR="00D567D3" w:rsidRPr="009357CC" w:rsidRDefault="00D567D3" w:rsidP="00D567D3">
      <w:pPr>
        <w:ind w:firstLine="426"/>
        <w:jc w:val="both"/>
        <w:rPr>
          <w:sz w:val="22"/>
          <w:szCs w:val="22"/>
        </w:rPr>
      </w:pPr>
      <w:r w:rsidRPr="009357CC">
        <w:rPr>
          <w:sz w:val="22"/>
          <w:szCs w:val="22"/>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D567D3" w:rsidRPr="009357CC" w:rsidRDefault="00D567D3" w:rsidP="00D567D3">
      <w:pPr>
        <w:ind w:firstLine="426"/>
        <w:jc w:val="both"/>
        <w:rPr>
          <w:sz w:val="22"/>
          <w:szCs w:val="22"/>
        </w:rPr>
      </w:pPr>
      <w:r w:rsidRPr="009357CC">
        <w:rPr>
          <w:sz w:val="22"/>
          <w:szCs w:val="22"/>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9357CC" w:rsidRDefault="00D567D3" w:rsidP="00D567D3">
      <w:pPr>
        <w:ind w:firstLine="426"/>
        <w:jc w:val="both"/>
        <w:rPr>
          <w:sz w:val="22"/>
          <w:szCs w:val="22"/>
        </w:rPr>
      </w:pPr>
    </w:p>
    <w:p w:rsidR="00D567D3" w:rsidRPr="009357CC" w:rsidRDefault="00D567D3" w:rsidP="00D567D3">
      <w:pPr>
        <w:ind w:firstLine="426"/>
        <w:jc w:val="both"/>
        <w:rPr>
          <w:b/>
          <w:sz w:val="22"/>
          <w:szCs w:val="22"/>
        </w:rPr>
      </w:pPr>
      <w:r w:rsidRPr="009357CC">
        <w:rPr>
          <w:b/>
          <w:sz w:val="22"/>
          <w:szCs w:val="22"/>
        </w:rPr>
        <w:t>4.  Порядок проведения аукциона</w:t>
      </w:r>
    </w:p>
    <w:p w:rsidR="00D567D3" w:rsidRPr="009357CC" w:rsidRDefault="00D567D3" w:rsidP="00D567D3">
      <w:pPr>
        <w:ind w:firstLine="426"/>
        <w:jc w:val="both"/>
        <w:rPr>
          <w:sz w:val="22"/>
          <w:szCs w:val="22"/>
        </w:rPr>
      </w:pPr>
      <w:r w:rsidRPr="009357CC">
        <w:rPr>
          <w:sz w:val="22"/>
          <w:szCs w:val="22"/>
        </w:rPr>
        <w:t>В аукционе могут участвовать только заявители, признанные участниками аукциона.</w:t>
      </w:r>
    </w:p>
    <w:p w:rsidR="00D567D3" w:rsidRPr="009357CC" w:rsidRDefault="00D567D3" w:rsidP="00D567D3">
      <w:pPr>
        <w:ind w:firstLine="426"/>
        <w:jc w:val="both"/>
        <w:rPr>
          <w:sz w:val="22"/>
          <w:szCs w:val="22"/>
        </w:rPr>
      </w:pPr>
      <w:r w:rsidRPr="009357CC">
        <w:rPr>
          <w:sz w:val="22"/>
          <w:szCs w:val="22"/>
        </w:rPr>
        <w:t>Аукцион проводится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D567D3" w:rsidRPr="009357CC" w:rsidRDefault="00D567D3" w:rsidP="00D567D3">
      <w:pPr>
        <w:ind w:firstLine="426"/>
        <w:jc w:val="both"/>
        <w:rPr>
          <w:sz w:val="22"/>
          <w:szCs w:val="22"/>
        </w:rPr>
      </w:pPr>
      <w:r w:rsidRPr="009357CC">
        <w:rPr>
          <w:sz w:val="22"/>
          <w:szCs w:val="22"/>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D567D3" w:rsidRPr="009357CC" w:rsidRDefault="00D567D3" w:rsidP="00D567D3">
      <w:pPr>
        <w:ind w:firstLine="426"/>
        <w:jc w:val="both"/>
        <w:rPr>
          <w:sz w:val="22"/>
          <w:szCs w:val="22"/>
        </w:rPr>
      </w:pPr>
      <w:r w:rsidRPr="009357CC">
        <w:rPr>
          <w:sz w:val="22"/>
          <w:szCs w:val="22"/>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9357CC" w:rsidRDefault="00D567D3" w:rsidP="00D567D3">
      <w:pPr>
        <w:ind w:firstLine="426"/>
        <w:jc w:val="both"/>
        <w:rPr>
          <w:sz w:val="22"/>
          <w:szCs w:val="22"/>
        </w:rPr>
      </w:pPr>
      <w:r w:rsidRPr="009357CC">
        <w:rPr>
          <w:sz w:val="22"/>
          <w:szCs w:val="22"/>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9357CC" w:rsidRDefault="00D567D3" w:rsidP="00D567D3">
      <w:pPr>
        <w:ind w:firstLine="426"/>
        <w:jc w:val="both"/>
        <w:rPr>
          <w:sz w:val="22"/>
          <w:szCs w:val="22"/>
        </w:rPr>
      </w:pPr>
      <w:r w:rsidRPr="009357CC">
        <w:rPr>
          <w:sz w:val="22"/>
          <w:szCs w:val="22"/>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w:t>
      </w:r>
      <w:r w:rsidRPr="009357CC">
        <w:rPr>
          <w:sz w:val="22"/>
          <w:szCs w:val="22"/>
        </w:rPr>
        <w:lastRenderedPageBreak/>
        <w:t>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D567D3" w:rsidRPr="009357CC" w:rsidRDefault="00D567D3" w:rsidP="00D567D3">
      <w:pPr>
        <w:ind w:firstLine="426"/>
        <w:jc w:val="both"/>
        <w:rPr>
          <w:sz w:val="22"/>
          <w:szCs w:val="22"/>
        </w:rPr>
      </w:pPr>
      <w:r w:rsidRPr="009357CC">
        <w:rPr>
          <w:sz w:val="22"/>
          <w:szCs w:val="22"/>
        </w:rPr>
        <w:t>Победителем аукциона признается лицо, предложившее наиболее высокую цену договора.</w:t>
      </w:r>
    </w:p>
    <w:p w:rsidR="00D567D3" w:rsidRPr="009357CC" w:rsidRDefault="00D567D3" w:rsidP="00D567D3">
      <w:pPr>
        <w:ind w:firstLine="426"/>
        <w:jc w:val="both"/>
        <w:rPr>
          <w:sz w:val="22"/>
          <w:szCs w:val="22"/>
        </w:rPr>
      </w:pPr>
      <w:r w:rsidRPr="009357CC">
        <w:rPr>
          <w:sz w:val="22"/>
          <w:szCs w:val="22"/>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9357CC" w:rsidRDefault="00D567D3" w:rsidP="00D567D3">
      <w:pPr>
        <w:ind w:firstLine="426"/>
        <w:jc w:val="both"/>
        <w:rPr>
          <w:sz w:val="22"/>
          <w:szCs w:val="22"/>
        </w:rPr>
      </w:pPr>
      <w:r w:rsidRPr="009357CC">
        <w:rPr>
          <w:sz w:val="22"/>
          <w:szCs w:val="22"/>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D567D3" w:rsidRPr="009357CC" w:rsidRDefault="00D567D3" w:rsidP="00D567D3">
      <w:pPr>
        <w:ind w:firstLine="426"/>
        <w:jc w:val="both"/>
        <w:rPr>
          <w:sz w:val="22"/>
          <w:szCs w:val="22"/>
        </w:rPr>
      </w:pPr>
      <w:r w:rsidRPr="009357CC">
        <w:rPr>
          <w:sz w:val="22"/>
          <w:szCs w:val="22"/>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D567D3" w:rsidRPr="009357CC" w:rsidRDefault="00D567D3" w:rsidP="00D567D3">
      <w:pPr>
        <w:ind w:firstLine="426"/>
        <w:jc w:val="both"/>
        <w:rPr>
          <w:sz w:val="22"/>
          <w:szCs w:val="22"/>
        </w:rPr>
      </w:pPr>
      <w:r w:rsidRPr="009357CC">
        <w:rPr>
          <w:sz w:val="22"/>
          <w:szCs w:val="22"/>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D567D3" w:rsidRPr="009357CC" w:rsidRDefault="00D567D3" w:rsidP="00D567D3">
      <w:pPr>
        <w:ind w:firstLine="426"/>
        <w:jc w:val="both"/>
        <w:rPr>
          <w:sz w:val="22"/>
          <w:szCs w:val="22"/>
        </w:rPr>
      </w:pPr>
      <w:r w:rsidRPr="009357CC">
        <w:rPr>
          <w:sz w:val="22"/>
          <w:szCs w:val="22"/>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9357CC" w:rsidRDefault="00D567D3" w:rsidP="00D567D3">
      <w:pPr>
        <w:ind w:firstLine="426"/>
        <w:jc w:val="both"/>
        <w:rPr>
          <w:sz w:val="22"/>
          <w:szCs w:val="22"/>
        </w:rPr>
      </w:pPr>
      <w:r w:rsidRPr="009357CC">
        <w:rPr>
          <w:sz w:val="22"/>
          <w:szCs w:val="22"/>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9357CC" w:rsidRDefault="00D567D3" w:rsidP="00D567D3">
      <w:pPr>
        <w:ind w:firstLine="426"/>
        <w:jc w:val="both"/>
        <w:rPr>
          <w:sz w:val="22"/>
          <w:szCs w:val="22"/>
        </w:rPr>
      </w:pPr>
      <w:r w:rsidRPr="009357CC">
        <w:rPr>
          <w:sz w:val="22"/>
          <w:szCs w:val="22"/>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567D3" w:rsidRPr="009357CC" w:rsidRDefault="00D567D3" w:rsidP="00D567D3">
      <w:pPr>
        <w:ind w:firstLine="426"/>
        <w:jc w:val="both"/>
        <w:rPr>
          <w:sz w:val="22"/>
          <w:szCs w:val="22"/>
        </w:rPr>
      </w:pPr>
      <w:r w:rsidRPr="009357CC">
        <w:rPr>
          <w:sz w:val="22"/>
          <w:szCs w:val="22"/>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9357CC" w:rsidRDefault="00D567D3" w:rsidP="00D567D3">
      <w:pPr>
        <w:ind w:firstLine="426"/>
        <w:jc w:val="both"/>
        <w:rPr>
          <w:sz w:val="22"/>
          <w:szCs w:val="22"/>
        </w:rPr>
      </w:pPr>
      <w:r w:rsidRPr="009357CC">
        <w:rPr>
          <w:sz w:val="22"/>
          <w:szCs w:val="22"/>
        </w:rPr>
        <w:lastRenderedPageBreak/>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9357CC" w:rsidRDefault="00D567D3" w:rsidP="00D567D3">
      <w:pPr>
        <w:ind w:firstLine="426"/>
        <w:jc w:val="both"/>
        <w:rPr>
          <w:sz w:val="22"/>
          <w:szCs w:val="22"/>
        </w:rPr>
      </w:pPr>
      <w:r w:rsidRPr="009357CC">
        <w:rPr>
          <w:sz w:val="22"/>
          <w:szCs w:val="22"/>
        </w:rPr>
        <w:t xml:space="preserve">При заключении и (или) исполнении договора цена такого договора не может быть ниже начальной (минимальной) цены договора, указанной в извещении о проведении аукциона, но может быть увеличена в порядке, установленном договором. </w:t>
      </w:r>
    </w:p>
    <w:p w:rsidR="00D567D3" w:rsidRPr="009357CC" w:rsidRDefault="00D567D3" w:rsidP="00D567D3">
      <w:pPr>
        <w:ind w:firstLine="426"/>
        <w:jc w:val="both"/>
        <w:rPr>
          <w:sz w:val="22"/>
          <w:szCs w:val="22"/>
        </w:rPr>
      </w:pPr>
      <w:r w:rsidRPr="009357CC">
        <w:rPr>
          <w:sz w:val="22"/>
          <w:szCs w:val="22"/>
        </w:rPr>
        <w:t>Цена заключенного договора аренды не может быть пересмотрена сторонами в сторону уменьшения.</w:t>
      </w:r>
    </w:p>
    <w:p w:rsidR="00D567D3" w:rsidRPr="009357CC" w:rsidRDefault="00D567D3" w:rsidP="00D567D3">
      <w:pPr>
        <w:ind w:firstLine="426"/>
        <w:jc w:val="both"/>
        <w:rPr>
          <w:sz w:val="22"/>
          <w:szCs w:val="22"/>
        </w:rPr>
      </w:pPr>
    </w:p>
    <w:p w:rsidR="00D567D3" w:rsidRPr="009357CC" w:rsidRDefault="00D567D3" w:rsidP="00D567D3">
      <w:pPr>
        <w:ind w:firstLine="426"/>
        <w:jc w:val="both"/>
        <w:rPr>
          <w:sz w:val="22"/>
          <w:szCs w:val="22"/>
        </w:rPr>
      </w:pPr>
      <w:r w:rsidRPr="009357CC">
        <w:rPr>
          <w:sz w:val="22"/>
          <w:szCs w:val="22"/>
        </w:rPr>
        <w:t xml:space="preserve"> </w:t>
      </w:r>
    </w:p>
    <w:p w:rsidR="00D567D3" w:rsidRPr="009357CC" w:rsidRDefault="00D567D3" w:rsidP="00AF03EB">
      <w:pPr>
        <w:ind w:firstLine="426"/>
        <w:jc w:val="right"/>
        <w:rPr>
          <w:sz w:val="22"/>
          <w:szCs w:val="22"/>
        </w:rPr>
      </w:pPr>
      <w:r w:rsidRPr="009357CC">
        <w:rPr>
          <w:sz w:val="22"/>
          <w:szCs w:val="22"/>
        </w:rPr>
        <w:t>ПРИЛОЖЕНИЕ № 1</w:t>
      </w:r>
    </w:p>
    <w:p w:rsidR="00D567D3" w:rsidRPr="009357CC" w:rsidRDefault="00D567D3" w:rsidP="00AF03EB">
      <w:pPr>
        <w:ind w:firstLine="426"/>
        <w:jc w:val="right"/>
        <w:rPr>
          <w:sz w:val="22"/>
          <w:szCs w:val="22"/>
        </w:rPr>
      </w:pPr>
      <w:r w:rsidRPr="009357CC">
        <w:rPr>
          <w:sz w:val="22"/>
          <w:szCs w:val="22"/>
        </w:rPr>
        <w:t xml:space="preserve">к аукционной документации </w:t>
      </w:r>
    </w:p>
    <w:p w:rsidR="00D567D3" w:rsidRPr="009357CC" w:rsidRDefault="00D567D3" w:rsidP="00AF03EB">
      <w:pPr>
        <w:ind w:firstLine="426"/>
        <w:jc w:val="right"/>
        <w:rPr>
          <w:sz w:val="22"/>
          <w:szCs w:val="22"/>
        </w:rPr>
      </w:pPr>
      <w:r w:rsidRPr="009357CC">
        <w:rPr>
          <w:sz w:val="22"/>
          <w:szCs w:val="22"/>
        </w:rPr>
        <w:t xml:space="preserve">УТВЕРЖДЕН </w:t>
      </w:r>
    </w:p>
    <w:p w:rsidR="00D567D3" w:rsidRPr="009357CC" w:rsidRDefault="00D567D3" w:rsidP="00AF03EB">
      <w:pPr>
        <w:ind w:firstLine="426"/>
        <w:jc w:val="right"/>
        <w:rPr>
          <w:sz w:val="22"/>
          <w:szCs w:val="22"/>
        </w:rPr>
      </w:pPr>
      <w:r w:rsidRPr="009357CC">
        <w:rPr>
          <w:sz w:val="22"/>
          <w:szCs w:val="22"/>
        </w:rPr>
        <w:t>решением Комитета по управлению</w:t>
      </w:r>
    </w:p>
    <w:p w:rsidR="00D567D3" w:rsidRPr="009357CC" w:rsidRDefault="00D567D3" w:rsidP="00AF03EB">
      <w:pPr>
        <w:ind w:firstLine="426"/>
        <w:jc w:val="right"/>
        <w:rPr>
          <w:sz w:val="22"/>
          <w:szCs w:val="22"/>
        </w:rPr>
      </w:pPr>
      <w:r w:rsidRPr="009357CC">
        <w:rPr>
          <w:sz w:val="22"/>
          <w:szCs w:val="22"/>
        </w:rPr>
        <w:t>государственным имуществом Кузбасса</w:t>
      </w:r>
    </w:p>
    <w:p w:rsidR="00D567D3" w:rsidRPr="009357CC" w:rsidRDefault="00D567D3" w:rsidP="00AF03EB">
      <w:pPr>
        <w:ind w:firstLine="426"/>
        <w:jc w:val="right"/>
        <w:rPr>
          <w:sz w:val="22"/>
          <w:szCs w:val="22"/>
        </w:rPr>
      </w:pPr>
      <w:r w:rsidRPr="009357CC">
        <w:rPr>
          <w:sz w:val="22"/>
          <w:szCs w:val="22"/>
        </w:rPr>
        <w:t xml:space="preserve">от 23.11.2023 № 14-2/2496 </w:t>
      </w:r>
    </w:p>
    <w:p w:rsidR="00D567D3" w:rsidRPr="009357CC" w:rsidRDefault="00D567D3" w:rsidP="00D567D3">
      <w:pPr>
        <w:ind w:firstLine="426"/>
        <w:jc w:val="both"/>
        <w:rPr>
          <w:sz w:val="22"/>
          <w:szCs w:val="22"/>
        </w:rPr>
      </w:pPr>
    </w:p>
    <w:p w:rsidR="00D567D3" w:rsidRPr="009357CC" w:rsidRDefault="00D567D3" w:rsidP="00D567D3">
      <w:pPr>
        <w:ind w:firstLine="426"/>
        <w:jc w:val="both"/>
        <w:rPr>
          <w:sz w:val="22"/>
          <w:szCs w:val="22"/>
        </w:rPr>
      </w:pPr>
    </w:p>
    <w:p w:rsidR="00D567D3" w:rsidRPr="009357CC" w:rsidRDefault="00D567D3" w:rsidP="00D567D3">
      <w:pPr>
        <w:ind w:firstLine="426"/>
        <w:jc w:val="both"/>
        <w:rPr>
          <w:sz w:val="22"/>
          <w:szCs w:val="22"/>
        </w:rPr>
      </w:pPr>
    </w:p>
    <w:p w:rsidR="00D567D3" w:rsidRPr="009357CC" w:rsidRDefault="00D567D3" w:rsidP="00D567D3">
      <w:pPr>
        <w:ind w:firstLine="426"/>
        <w:jc w:val="center"/>
        <w:rPr>
          <w:sz w:val="22"/>
          <w:szCs w:val="22"/>
        </w:rPr>
      </w:pPr>
      <w:r w:rsidRPr="009357CC">
        <w:rPr>
          <w:sz w:val="22"/>
          <w:szCs w:val="22"/>
        </w:rPr>
        <w:t>ДОГОВОР № ________</w:t>
      </w:r>
    </w:p>
    <w:p w:rsidR="00D567D3" w:rsidRPr="009357CC" w:rsidRDefault="00D567D3" w:rsidP="00D567D3">
      <w:pPr>
        <w:ind w:firstLine="426"/>
        <w:jc w:val="both"/>
        <w:rPr>
          <w:sz w:val="22"/>
          <w:szCs w:val="22"/>
        </w:rPr>
      </w:pPr>
      <w:r w:rsidRPr="009357CC">
        <w:rPr>
          <w:sz w:val="22"/>
          <w:szCs w:val="22"/>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t xml:space="preserve">           </w:t>
      </w:r>
      <w:r w:rsidR="00C02F45">
        <w:rPr>
          <w:sz w:val="24"/>
          <w:szCs w:val="24"/>
        </w:rPr>
        <w:t xml:space="preserve">                              </w:t>
      </w:r>
      <w:r w:rsidRPr="00D567D3">
        <w:rPr>
          <w:sz w:val="24"/>
          <w:szCs w:val="24"/>
        </w:rPr>
        <w:t xml:space="preserve"> «___»_______20__г.                                                                                                                                                                                      </w:t>
      </w:r>
    </w:p>
    <w:p w:rsidR="00D567D3" w:rsidRPr="00D567D3" w:rsidRDefault="00D567D3" w:rsidP="00D567D3">
      <w:pPr>
        <w:ind w:firstLine="426"/>
        <w:jc w:val="both"/>
        <w:rPr>
          <w:sz w:val="24"/>
          <w:szCs w:val="24"/>
        </w:rPr>
      </w:pPr>
    </w:p>
    <w:p w:rsidR="00D567D3" w:rsidRPr="00D567D3" w:rsidRDefault="00C02F45" w:rsidP="00D567D3">
      <w:pPr>
        <w:ind w:firstLine="426"/>
        <w:jc w:val="both"/>
        <w:rPr>
          <w:sz w:val="24"/>
          <w:szCs w:val="24"/>
        </w:rPr>
      </w:pPr>
      <w:r w:rsidRPr="00D567D3">
        <w:rPr>
          <w:sz w:val="24"/>
          <w:szCs w:val="24"/>
        </w:rPr>
        <w:t>АРЕНДОДАТЕЛЬ: _</w:t>
      </w:r>
      <w:r w:rsidR="00D567D3" w:rsidRPr="00D567D3">
        <w:rPr>
          <w:sz w:val="24"/>
          <w:szCs w:val="24"/>
        </w:rPr>
        <w:t xml:space="preserve">_______________________ в лице _____________________, действующего на </w:t>
      </w:r>
      <w:r w:rsidRPr="00D567D3">
        <w:rPr>
          <w:sz w:val="24"/>
          <w:szCs w:val="24"/>
        </w:rPr>
        <w:t>основании, _</w:t>
      </w:r>
      <w:r w:rsidR="00D567D3" w:rsidRPr="00D567D3">
        <w:rPr>
          <w:sz w:val="24"/>
          <w:szCs w:val="24"/>
        </w:rPr>
        <w:t>___________________________</w:t>
      </w:r>
      <w:r w:rsidRPr="00D567D3">
        <w:rPr>
          <w:sz w:val="24"/>
          <w:szCs w:val="24"/>
        </w:rPr>
        <w:t>_, с</w:t>
      </w:r>
      <w:r w:rsidR="00D567D3" w:rsidRPr="00D567D3">
        <w:rPr>
          <w:sz w:val="24"/>
          <w:szCs w:val="24"/>
        </w:rPr>
        <w:t xml:space="preserve"> одной </w:t>
      </w:r>
      <w:r w:rsidRPr="00D567D3">
        <w:rPr>
          <w:sz w:val="24"/>
          <w:szCs w:val="24"/>
        </w:rPr>
        <w:t>стороны,</w:t>
      </w:r>
      <w:r w:rsidR="00D567D3"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________________________________________в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от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C02F45">
      <w:pPr>
        <w:ind w:firstLine="426"/>
        <w:jc w:val="center"/>
        <w:rPr>
          <w:sz w:val="24"/>
          <w:szCs w:val="24"/>
        </w:rPr>
      </w:pPr>
      <w:r w:rsidRPr="00D567D3">
        <w:rPr>
          <w:sz w:val="24"/>
          <w:szCs w:val="24"/>
        </w:rPr>
        <w:t>1.</w:t>
      </w:r>
      <w:r w:rsidRPr="00D567D3">
        <w:rPr>
          <w:sz w:val="24"/>
          <w:szCs w:val="24"/>
        </w:rPr>
        <w:tab/>
        <w:t>ПРЕДМЕТ ДОГОВОРА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lastRenderedPageBreak/>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площадью_________кв.м.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от ________________.</w:t>
      </w:r>
    </w:p>
    <w:p w:rsidR="00D567D3" w:rsidRPr="00D567D3" w:rsidRDefault="00D567D3" w:rsidP="00D567D3">
      <w:pPr>
        <w:ind w:firstLine="426"/>
        <w:jc w:val="both"/>
        <w:rPr>
          <w:sz w:val="24"/>
          <w:szCs w:val="24"/>
        </w:rPr>
      </w:pPr>
    </w:p>
    <w:p w:rsidR="00D567D3" w:rsidRPr="00D567D3" w:rsidRDefault="00D567D3" w:rsidP="00C02F45">
      <w:pPr>
        <w:ind w:firstLine="426"/>
        <w:jc w:val="center"/>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 xml:space="preserve">2.1.3. Направлять Арендатору письменные предупреждения о необходимости исполнить свои обязательства в разумный срок, если </w:t>
      </w:r>
      <w:r w:rsidRPr="00D567D3">
        <w:rPr>
          <w:sz w:val="24"/>
          <w:szCs w:val="24"/>
        </w:rPr>
        <w:lastRenderedPageBreak/>
        <w:t>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2.1.4. Принять от Арендатора Объект по Акту приема-передачи по окончании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2.1.5. 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 xml:space="preserve">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w:t>
      </w:r>
      <w:r w:rsidRPr="00D567D3">
        <w:rPr>
          <w:sz w:val="24"/>
          <w:szCs w:val="24"/>
        </w:rPr>
        <w:lastRenderedPageBreak/>
        <w:t>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электробезопасности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w:t>
      </w:r>
      <w:r w:rsidR="00C02F45" w:rsidRPr="00D567D3">
        <w:rPr>
          <w:sz w:val="24"/>
          <w:szCs w:val="24"/>
        </w:rPr>
        <w:t>в случае</w:t>
      </w:r>
      <w:r w:rsidRPr="00D567D3">
        <w:rPr>
          <w:sz w:val="24"/>
          <w:szCs w:val="24"/>
        </w:rPr>
        <w:t xml:space="preserve"> повреждения или уничтожения Объекта вследствие затопления или пожара, произошедших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lastRenderedPageBreak/>
        <w:t>2.3.6. Обеспечить сохранность, нормальное функционирование инженерных сетей Объекта, охранной, противопожарной сигнализации, телефонной сети Объекта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 xml:space="preserve">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w:t>
      </w:r>
      <w:r w:rsidRPr="00D567D3">
        <w:rPr>
          <w:sz w:val="24"/>
          <w:szCs w:val="24"/>
        </w:rPr>
        <w:lastRenderedPageBreak/>
        <w:t>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 xml:space="preserve">2.3.12. Предоставлять Арендодателю возможность беспрепятственного доступа на Объект в случаях проведения проверок технического состояния Объекта, а также использования его в соответствии с условиями настоящего Договора. В </w:t>
      </w:r>
      <w:r w:rsidR="00C02F45" w:rsidRPr="00D567D3">
        <w:rPr>
          <w:sz w:val="24"/>
          <w:szCs w:val="24"/>
        </w:rPr>
        <w:t>случае проведения</w:t>
      </w:r>
      <w:r w:rsidRPr="00D567D3">
        <w:rPr>
          <w:sz w:val="24"/>
          <w:szCs w:val="24"/>
        </w:rPr>
        <w:t xml:space="preserve">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случае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случае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w:t>
      </w:r>
      <w:r w:rsidR="00C02F45" w:rsidRPr="00D567D3">
        <w:rPr>
          <w:sz w:val="24"/>
          <w:szCs w:val="24"/>
        </w:rPr>
        <w:t>Объекта, по</w:t>
      </w:r>
      <w:r w:rsidRPr="00D567D3">
        <w:rPr>
          <w:sz w:val="24"/>
          <w:szCs w:val="24"/>
        </w:rPr>
        <w:t xml:space="preserve"> взносам на капитальный ремонт и пене, если таковые имелись на этот момент.</w:t>
      </w:r>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w:t>
      </w:r>
      <w:r w:rsidRPr="00D567D3">
        <w:rPr>
          <w:sz w:val="24"/>
          <w:szCs w:val="24"/>
        </w:rPr>
        <w:lastRenderedPageBreak/>
        <w:t xml:space="preserve">минимизации ее последствий. В случае обнаружения подозрительных предметов, </w:t>
      </w:r>
      <w:r w:rsidR="00C02F45" w:rsidRPr="00D567D3">
        <w:rPr>
          <w:sz w:val="24"/>
          <w:szCs w:val="24"/>
        </w:rPr>
        <w:t>способствующих осуществлению</w:t>
      </w:r>
      <w:r w:rsidRPr="00D567D3">
        <w:rPr>
          <w:sz w:val="24"/>
          <w:szCs w:val="24"/>
        </w:rPr>
        <w:t xml:space="preserve">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(далее-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3.1. Арендная плата в месяц (с НДС или без НДС) за пользование Объектом устанавливается на основании протокола подведения итогов аукциона от ____________ № _______ и составляет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r w:rsidR="00C02F45" w:rsidRPr="00D567D3">
        <w:rPr>
          <w:sz w:val="24"/>
          <w:szCs w:val="24"/>
        </w:rPr>
        <w:t>(при</w:t>
      </w:r>
      <w:r w:rsidRPr="00D567D3">
        <w:rPr>
          <w:sz w:val="24"/>
          <w:szCs w:val="24"/>
        </w:rPr>
        <w:t xml:space="preserve">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w:t>
      </w:r>
      <w:r w:rsidRPr="00D567D3">
        <w:rPr>
          <w:sz w:val="24"/>
          <w:szCs w:val="24"/>
        </w:rPr>
        <w:lastRenderedPageBreak/>
        <w:t>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является обязательным для Арендатора и составляет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3.4. 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3.5. В случае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 xml:space="preserve">4.3. Уплата пени, штрафа и иных мер материальной ответственности, установленных настоящим Договором, не </w:t>
      </w:r>
      <w:r w:rsidRPr="00D567D3">
        <w:rPr>
          <w:sz w:val="24"/>
          <w:szCs w:val="24"/>
        </w:rPr>
        <w:lastRenderedPageBreak/>
        <w:t>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5.2. 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может быть досрочно расторгнут судом в случаях, установленных законодательством Российской Федерации, а </w:t>
      </w:r>
      <w:r w:rsidR="00C02F45" w:rsidRPr="00D567D3">
        <w:rPr>
          <w:sz w:val="24"/>
          <w:szCs w:val="24"/>
        </w:rPr>
        <w:t>также</w:t>
      </w:r>
      <w:r w:rsidRPr="00D567D3">
        <w:rPr>
          <w:sz w:val="24"/>
          <w:szCs w:val="24"/>
        </w:rPr>
        <w:t xml:space="preserve">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 xml:space="preserve">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w:t>
      </w:r>
      <w:r w:rsidRPr="00D567D3">
        <w:rPr>
          <w:sz w:val="24"/>
          <w:szCs w:val="24"/>
        </w:rPr>
        <w:lastRenderedPageBreak/>
        <w:t>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5.6. В случае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6.2. Акт приема-передачи Объекта приобщается к настоящему Договору и является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lastRenderedPageBreak/>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7.2. Переход права собственности, а также иных вещных прав на Объект в период действия настоящего Договора не влечет его прекращения. В этом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w:t>
      </w:r>
      <w:r w:rsidR="00C02F45" w:rsidRPr="00D567D3">
        <w:rPr>
          <w:sz w:val="24"/>
          <w:szCs w:val="24"/>
        </w:rPr>
        <w:t>надлежащим образом,</w:t>
      </w:r>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w:t>
      </w:r>
      <w:r w:rsidR="00C02F45" w:rsidRPr="00D567D3">
        <w:rPr>
          <w:sz w:val="24"/>
          <w:szCs w:val="24"/>
        </w:rPr>
        <w:t>момента получения</w:t>
      </w:r>
      <w:r w:rsidRPr="00D567D3">
        <w:rPr>
          <w:sz w:val="24"/>
          <w:szCs w:val="24"/>
        </w:rPr>
        <w:t xml:space="preserve">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 xml:space="preserve">7.6. Изменения в тексте Договора (зачеркивания, исправления, подчистки), а равно и в приложениях, дополнениях к нему, не </w:t>
      </w:r>
      <w:r w:rsidRPr="00D567D3">
        <w:rPr>
          <w:sz w:val="24"/>
          <w:szCs w:val="24"/>
        </w:rPr>
        <w:lastRenderedPageBreak/>
        <w:t>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К настоящему Договору прилагаются и являются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lastRenderedPageBreak/>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t>8. АДРЕСА  И РЕКВИЗИТЫ СТОРОН</w:t>
      </w:r>
    </w:p>
    <w:tbl>
      <w:tblPr>
        <w:tblW w:w="7772" w:type="dxa"/>
        <w:tblLayout w:type="fixed"/>
        <w:tblLook w:val="0000"/>
      </w:tblPr>
      <w:tblGrid>
        <w:gridCol w:w="4169"/>
        <w:gridCol w:w="3603"/>
      </w:tblGrid>
      <w:tr w:rsidR="00D567D3" w:rsidRPr="00F26B1A" w:rsidTr="001D4F6E">
        <w:trPr>
          <w:trHeight w:val="129"/>
        </w:trPr>
        <w:tc>
          <w:tcPr>
            <w:tcW w:w="4169"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603"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9C0DD4">
          <w:type w:val="continuous"/>
          <w:pgSz w:w="16840" w:h="11907" w:orient="landscape"/>
          <w:pgMar w:top="426" w:right="567" w:bottom="426" w:left="567" w:header="720" w:footer="720" w:gutter="0"/>
          <w:cols w:num="2" w:space="720"/>
          <w:docGrid w:linePitch="272"/>
        </w:sectPr>
      </w:pPr>
    </w:p>
    <w:p w:rsidR="00AF436D" w:rsidRDefault="00AF436D" w:rsidP="00F44D02">
      <w:pPr>
        <w:ind w:firstLine="720"/>
        <w:jc w:val="both"/>
        <w:rPr>
          <w:sz w:val="24"/>
          <w:szCs w:val="24"/>
        </w:rPr>
      </w:pPr>
    </w:p>
    <w:p w:rsidR="00325083" w:rsidRDefault="00325083" w:rsidP="00325083">
      <w:pPr>
        <w:jc w:val="both"/>
      </w:pPr>
      <w:r>
        <w:rPr>
          <w:b/>
          <w:sz w:val="22"/>
        </w:rPr>
        <w:t>В</w:t>
      </w:r>
      <w:r>
        <w:rPr>
          <w:b/>
        </w:rPr>
        <w:t xml:space="preserve"> случае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r>
        <w:rPr>
          <w:b/>
        </w:rPr>
        <w:t>закреплены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lastRenderedPageBreak/>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r w:rsidRPr="00F26B1A">
        <w:t xml:space="preserve"> ,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639" w:type="dxa"/>
        <w:tblLayout w:type="fixed"/>
        <w:tblLook w:val="04A0"/>
      </w:tblPr>
      <w:tblGrid>
        <w:gridCol w:w="4805"/>
        <w:gridCol w:w="2834"/>
      </w:tblGrid>
      <w:tr w:rsidR="00325083" w:rsidRPr="00C56949" w:rsidTr="00477761">
        <w:trPr>
          <w:trHeight w:val="271"/>
        </w:trPr>
        <w:tc>
          <w:tcPr>
            <w:tcW w:w="4805" w:type="dxa"/>
            <w:shd w:val="clear" w:color="auto" w:fill="auto"/>
          </w:tcPr>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834" w:type="dxa"/>
            <w:shd w:val="clear" w:color="auto" w:fill="auto"/>
          </w:tcPr>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477761" w:rsidRDefault="00477761"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381" w:type="dxa"/>
        <w:tblInd w:w="-176" w:type="dxa"/>
        <w:tblLayout w:type="fixed"/>
        <w:tblLook w:val="0000"/>
      </w:tblPr>
      <w:tblGrid>
        <w:gridCol w:w="8381"/>
      </w:tblGrid>
      <w:tr w:rsidR="00285C4E" w:rsidRPr="004A42D2" w:rsidTr="00477761">
        <w:trPr>
          <w:trHeight w:val="10283"/>
        </w:trPr>
        <w:tc>
          <w:tcPr>
            <w:tcW w:w="83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(наименовании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r w:rsidRPr="002A5B76">
              <w:rPr>
                <w:sz w:val="22"/>
                <w:szCs w:val="22"/>
              </w:rPr>
              <w:t>действующего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ознакомлен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Банк________________________________________________________________________________________ р/с____________________________________________, к/с____________________________________,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r w:rsidRPr="001677BE">
              <w:rPr>
                <w:i/>
                <w:sz w:val="18"/>
                <w:szCs w:val="18"/>
              </w:rPr>
              <w:t>Подавая заявку на участие в аукционе выражаю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___20__ г. в _</w:t>
            </w:r>
            <w:r>
              <w:rPr>
                <w:sz w:val="22"/>
                <w:szCs w:val="22"/>
              </w:rPr>
              <w:t>__час. ___мин.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(ФИО принявшего заявку)</w:t>
            </w:r>
            <w:r>
              <w:rPr>
                <w:sz w:val="12"/>
                <w:szCs w:val="12"/>
              </w:rPr>
              <w:t xml:space="preserve">                                           </w:t>
            </w:r>
            <w:r w:rsidRPr="00900E56">
              <w:rPr>
                <w:sz w:val="12"/>
                <w:szCs w:val="12"/>
              </w:rPr>
              <w:t xml:space="preserve">        (подпись принявшего заявку</w:t>
            </w:r>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0"/>
      <w:footerReference w:type="even" r:id="rId11"/>
      <w:footerReference w:type="default" r:id="rId12"/>
      <w:footerReference w:type="first" r:id="rId13"/>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B9F" w:rsidRDefault="00217B9F" w:rsidP="00D2419B">
      <w:r>
        <w:separator/>
      </w:r>
    </w:p>
  </w:endnote>
  <w:endnote w:type="continuationSeparator" w:id="0">
    <w:p w:rsidR="00217B9F" w:rsidRDefault="00217B9F"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B9F" w:rsidRDefault="00024978">
    <w:pPr>
      <w:pStyle w:val="af7"/>
      <w:framePr w:wrap="around" w:vAnchor="text" w:hAnchor="margin" w:xAlign="right" w:y="1"/>
      <w:rPr>
        <w:rStyle w:val="af4"/>
      </w:rPr>
    </w:pPr>
    <w:r>
      <w:rPr>
        <w:rStyle w:val="af4"/>
      </w:rPr>
      <w:fldChar w:fldCharType="begin"/>
    </w:r>
    <w:r w:rsidR="00217B9F">
      <w:rPr>
        <w:rStyle w:val="af4"/>
      </w:rPr>
      <w:instrText xml:space="preserve">PAGE  </w:instrText>
    </w:r>
    <w:r>
      <w:rPr>
        <w:rStyle w:val="af4"/>
      </w:rPr>
      <w:fldChar w:fldCharType="end"/>
    </w:r>
  </w:p>
  <w:p w:rsidR="00217B9F" w:rsidRDefault="00217B9F">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B9F" w:rsidRDefault="00024978">
    <w:pPr>
      <w:pStyle w:val="af7"/>
      <w:jc w:val="right"/>
    </w:pPr>
    <w:r>
      <w:fldChar w:fldCharType="begin"/>
    </w:r>
    <w:r w:rsidR="00C02F45">
      <w:instrText>PAGE   \* MERGEFORMAT</w:instrText>
    </w:r>
    <w:r>
      <w:fldChar w:fldCharType="separate"/>
    </w:r>
    <w:r w:rsidR="001164D4">
      <w:rPr>
        <w:noProof/>
      </w:rPr>
      <w:t>14</w:t>
    </w:r>
    <w:r>
      <w:rPr>
        <w:noProof/>
      </w:rPr>
      <w:fldChar w:fldCharType="end"/>
    </w:r>
  </w:p>
  <w:p w:rsidR="00217B9F" w:rsidRDefault="00217B9F">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B9F" w:rsidRPr="008C4087" w:rsidRDefault="00217B9F"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B9F" w:rsidRDefault="00217B9F" w:rsidP="00D2419B">
      <w:r>
        <w:separator/>
      </w:r>
    </w:p>
  </w:footnote>
  <w:footnote w:type="continuationSeparator" w:id="0">
    <w:p w:rsidR="00217B9F" w:rsidRDefault="00217B9F"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B9F" w:rsidRDefault="00024978">
    <w:pPr>
      <w:pStyle w:val="af5"/>
      <w:framePr w:wrap="around" w:vAnchor="text" w:hAnchor="margin" w:xAlign="right" w:y="1"/>
      <w:rPr>
        <w:rStyle w:val="af4"/>
      </w:rPr>
    </w:pPr>
    <w:r>
      <w:rPr>
        <w:rStyle w:val="af4"/>
      </w:rPr>
      <w:fldChar w:fldCharType="begin"/>
    </w:r>
    <w:r w:rsidR="00217B9F">
      <w:rPr>
        <w:rStyle w:val="af4"/>
      </w:rPr>
      <w:instrText xml:space="preserve">PAGE  </w:instrText>
    </w:r>
    <w:r>
      <w:rPr>
        <w:rStyle w:val="af4"/>
      </w:rPr>
      <w:fldChar w:fldCharType="end"/>
    </w:r>
  </w:p>
  <w:p w:rsidR="00217B9F" w:rsidRDefault="00217B9F">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4978"/>
    <w:rsid w:val="000252A6"/>
    <w:rsid w:val="00025FBD"/>
    <w:rsid w:val="00026846"/>
    <w:rsid w:val="00030B3D"/>
    <w:rsid w:val="00032455"/>
    <w:rsid w:val="00032BC2"/>
    <w:rsid w:val="0003409F"/>
    <w:rsid w:val="00034689"/>
    <w:rsid w:val="00035259"/>
    <w:rsid w:val="0003725A"/>
    <w:rsid w:val="00040120"/>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15DA3"/>
    <w:rsid w:val="001164D4"/>
    <w:rsid w:val="0012398F"/>
    <w:rsid w:val="001241F7"/>
    <w:rsid w:val="001278BD"/>
    <w:rsid w:val="00131360"/>
    <w:rsid w:val="00132C8A"/>
    <w:rsid w:val="00133999"/>
    <w:rsid w:val="00134AEC"/>
    <w:rsid w:val="00134BBB"/>
    <w:rsid w:val="00136016"/>
    <w:rsid w:val="00141207"/>
    <w:rsid w:val="00141B3C"/>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29AE"/>
    <w:rsid w:val="00163B8A"/>
    <w:rsid w:val="00164D4B"/>
    <w:rsid w:val="0016568F"/>
    <w:rsid w:val="00165F0F"/>
    <w:rsid w:val="00167E96"/>
    <w:rsid w:val="001723DE"/>
    <w:rsid w:val="00173540"/>
    <w:rsid w:val="001737B8"/>
    <w:rsid w:val="00173BC7"/>
    <w:rsid w:val="001741D8"/>
    <w:rsid w:val="00175B4A"/>
    <w:rsid w:val="00180C7F"/>
    <w:rsid w:val="00182832"/>
    <w:rsid w:val="00182B48"/>
    <w:rsid w:val="00183328"/>
    <w:rsid w:val="00185AC1"/>
    <w:rsid w:val="00186B72"/>
    <w:rsid w:val="00187E19"/>
    <w:rsid w:val="001959F3"/>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4A1E"/>
    <w:rsid w:val="001D4F6E"/>
    <w:rsid w:val="001D604C"/>
    <w:rsid w:val="001D69E9"/>
    <w:rsid w:val="001D7433"/>
    <w:rsid w:val="001E077A"/>
    <w:rsid w:val="001E2F0E"/>
    <w:rsid w:val="001E3541"/>
    <w:rsid w:val="001E77DF"/>
    <w:rsid w:val="001F0ECA"/>
    <w:rsid w:val="001F239F"/>
    <w:rsid w:val="001F5507"/>
    <w:rsid w:val="001F617E"/>
    <w:rsid w:val="00201ED2"/>
    <w:rsid w:val="00202B29"/>
    <w:rsid w:val="002030F0"/>
    <w:rsid w:val="0020329C"/>
    <w:rsid w:val="00204E77"/>
    <w:rsid w:val="00207365"/>
    <w:rsid w:val="0020759A"/>
    <w:rsid w:val="00207859"/>
    <w:rsid w:val="00207A1A"/>
    <w:rsid w:val="00213E9F"/>
    <w:rsid w:val="002155D9"/>
    <w:rsid w:val="002159A4"/>
    <w:rsid w:val="002163B2"/>
    <w:rsid w:val="00217B9F"/>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1772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6FD2"/>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411"/>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77761"/>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4F6F67"/>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239C"/>
    <w:rsid w:val="005932D6"/>
    <w:rsid w:val="005933AD"/>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5F7237"/>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14CF"/>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C7F85"/>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3C90"/>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4E62"/>
    <w:rsid w:val="008952E4"/>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357CC"/>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0DD4"/>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13CD"/>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1708"/>
    <w:rsid w:val="00AD4A34"/>
    <w:rsid w:val="00AD5496"/>
    <w:rsid w:val="00AE427C"/>
    <w:rsid w:val="00AE6EC5"/>
    <w:rsid w:val="00AE7555"/>
    <w:rsid w:val="00AE772E"/>
    <w:rsid w:val="00AE789F"/>
    <w:rsid w:val="00AF03EB"/>
    <w:rsid w:val="00AF3D49"/>
    <w:rsid w:val="00AF436D"/>
    <w:rsid w:val="00AF48F5"/>
    <w:rsid w:val="00AF696D"/>
    <w:rsid w:val="00B008DA"/>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32D"/>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2F45"/>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54CA"/>
    <w:rsid w:val="00C8649C"/>
    <w:rsid w:val="00C865E2"/>
    <w:rsid w:val="00C868B9"/>
    <w:rsid w:val="00C86ED0"/>
    <w:rsid w:val="00C873EF"/>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1C4A"/>
    <w:rsid w:val="00D72202"/>
    <w:rsid w:val="00D72B60"/>
    <w:rsid w:val="00D73413"/>
    <w:rsid w:val="00D749AC"/>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5123"/>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65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08E1"/>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27E"/>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2A23"/>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14</Pages>
  <Words>7558</Words>
  <Characters>43086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50543</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tatjana</cp:lastModifiedBy>
  <cp:revision>37</cp:revision>
  <cp:lastPrinted>2024-06-27T10:26:00Z</cp:lastPrinted>
  <dcterms:created xsi:type="dcterms:W3CDTF">2023-12-14T07:26:00Z</dcterms:created>
  <dcterms:modified xsi:type="dcterms:W3CDTF">2025-08-20T06:50:00Z</dcterms:modified>
</cp:coreProperties>
</file>