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DE0" w:rsidRDefault="00845E30" w:rsidP="00822F70">
      <w:pPr>
        <w:spacing w:before="100" w:beforeAutospacing="1"/>
        <w:jc w:val="right"/>
        <w:rPr>
          <w:b/>
          <w:bCs/>
          <w:sz w:val="22"/>
          <w:szCs w:val="22"/>
        </w:rPr>
      </w:pPr>
      <w:r>
        <w:rPr>
          <w:b/>
          <w:bCs/>
          <w:sz w:val="22"/>
          <w:szCs w:val="22"/>
        </w:rPr>
        <w:t>Утверждаю</w:t>
      </w:r>
      <w:r w:rsidRPr="00C06B34">
        <w:rPr>
          <w:b/>
          <w:bCs/>
          <w:sz w:val="22"/>
          <w:szCs w:val="22"/>
        </w:rPr>
        <w:t>:</w:t>
      </w:r>
    </w:p>
    <w:p w:rsidR="00845E30" w:rsidRDefault="00845E30" w:rsidP="00822F70">
      <w:pPr>
        <w:spacing w:before="100" w:beforeAutospacing="1"/>
        <w:jc w:val="right"/>
        <w:rPr>
          <w:b/>
          <w:bCs/>
          <w:sz w:val="22"/>
          <w:szCs w:val="22"/>
        </w:rPr>
      </w:pPr>
      <w:r>
        <w:rPr>
          <w:b/>
          <w:bCs/>
          <w:sz w:val="22"/>
          <w:szCs w:val="22"/>
        </w:rPr>
        <w:t>Председатель КУГИ Кузбасса</w:t>
      </w:r>
    </w:p>
    <w:p w:rsidR="00845E30" w:rsidRDefault="00845E30" w:rsidP="00822F70">
      <w:pPr>
        <w:spacing w:before="100" w:beforeAutospacing="1"/>
        <w:jc w:val="right"/>
        <w:rPr>
          <w:b/>
          <w:bCs/>
          <w:sz w:val="22"/>
          <w:szCs w:val="22"/>
        </w:rPr>
      </w:pPr>
    </w:p>
    <w:p w:rsidR="00845E30" w:rsidRPr="00845E30" w:rsidRDefault="00845E30" w:rsidP="00822F70">
      <w:pPr>
        <w:spacing w:before="100" w:beforeAutospacing="1"/>
        <w:jc w:val="right"/>
        <w:rPr>
          <w:b/>
          <w:bCs/>
          <w:sz w:val="22"/>
          <w:szCs w:val="22"/>
        </w:rPr>
      </w:pPr>
      <w:proofErr w:type="spellStart"/>
      <w:r>
        <w:rPr>
          <w:b/>
          <w:bCs/>
          <w:sz w:val="22"/>
          <w:szCs w:val="22"/>
        </w:rPr>
        <w:t>_____________О.А.КАзаченко</w:t>
      </w:r>
      <w:proofErr w:type="spellEnd"/>
    </w:p>
    <w:p w:rsidR="00845E30" w:rsidRPr="00C06B34" w:rsidRDefault="00845E30" w:rsidP="00822F70">
      <w:pPr>
        <w:spacing w:before="100" w:beforeAutospacing="1"/>
        <w:jc w:val="right"/>
        <w:rPr>
          <w:b/>
          <w:bCs/>
          <w:sz w:val="22"/>
          <w:szCs w:val="22"/>
        </w:rPr>
      </w:pPr>
    </w:p>
    <w:p w:rsidR="00845E30" w:rsidRPr="00C06B34" w:rsidRDefault="00845E3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казне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845E30" w:rsidRDefault="00A341C4" w:rsidP="00C71479">
      <w:pPr>
        <w:ind w:firstLine="720"/>
        <w:jc w:val="both"/>
        <w:rPr>
          <w:sz w:val="22"/>
          <w:szCs w:val="22"/>
        </w:rPr>
      </w:pPr>
    </w:p>
    <w:p w:rsidR="00C71479" w:rsidRPr="00845E30" w:rsidRDefault="00C71479" w:rsidP="00C71479">
      <w:pPr>
        <w:ind w:firstLine="720"/>
        <w:jc w:val="both"/>
        <w:rPr>
          <w:sz w:val="22"/>
          <w:szCs w:val="22"/>
        </w:rPr>
      </w:pPr>
      <w:r w:rsidRPr="00845E30">
        <w:rPr>
          <w:sz w:val="22"/>
          <w:szCs w:val="22"/>
        </w:rPr>
        <w:t xml:space="preserve">Государственное казенное учреждение «Фонд имущества Кузбасса» сообщает о проведении </w:t>
      </w:r>
      <w:r w:rsidR="006F27BC" w:rsidRPr="00845E30">
        <w:rPr>
          <w:sz w:val="22"/>
          <w:szCs w:val="22"/>
        </w:rPr>
        <w:t>электронного аукциона</w:t>
      </w:r>
      <w:r w:rsidRPr="00845E30">
        <w:rPr>
          <w:sz w:val="22"/>
          <w:szCs w:val="22"/>
        </w:rPr>
        <w:t xml:space="preserve"> по продаже права на заключение договора аренды </w:t>
      </w:r>
      <w:r w:rsidR="006F27BC" w:rsidRPr="00845E30">
        <w:rPr>
          <w:sz w:val="22"/>
          <w:szCs w:val="22"/>
        </w:rPr>
        <w:t xml:space="preserve">государственного </w:t>
      </w:r>
      <w:r w:rsidRPr="00845E30">
        <w:rPr>
          <w:sz w:val="22"/>
          <w:szCs w:val="22"/>
        </w:rPr>
        <w:t xml:space="preserve">имущества Кемеровской области-Кузбасса. </w:t>
      </w:r>
    </w:p>
    <w:p w:rsidR="00083F9A" w:rsidRPr="00845E30" w:rsidRDefault="00083F9A" w:rsidP="00083F9A">
      <w:pPr>
        <w:ind w:firstLine="720"/>
        <w:jc w:val="both"/>
        <w:rPr>
          <w:sz w:val="22"/>
          <w:szCs w:val="22"/>
        </w:rPr>
      </w:pPr>
      <w:r w:rsidRPr="00845E30">
        <w:rPr>
          <w:b/>
          <w:sz w:val="22"/>
          <w:szCs w:val="22"/>
        </w:rPr>
        <w:t>Организатор аукциона:</w:t>
      </w:r>
      <w:r w:rsidRPr="00845E30">
        <w:rPr>
          <w:sz w:val="22"/>
          <w:szCs w:val="22"/>
        </w:rPr>
        <w:t xml:space="preserve"> Комитет по управлению государственным имуществом Кузбасса, г. Кемерово, пр. Советский, 58, тел. </w:t>
      </w:r>
      <w:r w:rsidRPr="00845E30">
        <w:rPr>
          <w:rStyle w:val="apple-converted-space"/>
          <w:sz w:val="22"/>
          <w:szCs w:val="22"/>
          <w:bdr w:val="none" w:sz="0" w:space="0" w:color="auto" w:frame="1"/>
        </w:rPr>
        <w:t xml:space="preserve">(3843) 36-53-30, </w:t>
      </w:r>
      <w:r w:rsidRPr="00845E30">
        <w:rPr>
          <w:sz w:val="22"/>
          <w:szCs w:val="22"/>
          <w:bdr w:val="none" w:sz="0" w:space="0" w:color="auto" w:frame="1"/>
        </w:rPr>
        <w:t>Адрес электронной почты:</w:t>
      </w:r>
      <w:r w:rsidRPr="00845E30">
        <w:rPr>
          <w:rStyle w:val="apple-converted-space"/>
          <w:sz w:val="22"/>
          <w:szCs w:val="22"/>
          <w:bdr w:val="none" w:sz="0" w:space="0" w:color="auto" w:frame="1"/>
        </w:rPr>
        <w:t xml:space="preserve">   </w:t>
      </w:r>
      <w:hyperlink r:id="rId7" w:history="1">
        <w:r w:rsidRPr="00845E30">
          <w:rPr>
            <w:rStyle w:val="a4"/>
            <w:sz w:val="22"/>
            <w:szCs w:val="22"/>
          </w:rPr>
          <w:t>main@kugi42.ru</w:t>
        </w:r>
      </w:hyperlink>
    </w:p>
    <w:p w:rsidR="00C71479" w:rsidRPr="00845E30" w:rsidRDefault="00C71479" w:rsidP="009152E6">
      <w:pPr>
        <w:ind w:right="-16" w:firstLine="720"/>
        <w:jc w:val="both"/>
        <w:rPr>
          <w:sz w:val="22"/>
          <w:szCs w:val="22"/>
          <w:shd w:val="clear" w:color="auto" w:fill="F7F9FF"/>
        </w:rPr>
      </w:pPr>
      <w:r w:rsidRPr="00845E30">
        <w:rPr>
          <w:b/>
          <w:sz w:val="22"/>
          <w:szCs w:val="22"/>
          <w:bdr w:val="none" w:sz="0" w:space="0" w:color="auto" w:frame="1"/>
        </w:rPr>
        <w:t>Специализированная организация</w:t>
      </w:r>
      <w:r w:rsidRPr="00845E30">
        <w:rPr>
          <w:b/>
          <w:sz w:val="22"/>
          <w:szCs w:val="22"/>
        </w:rPr>
        <w:t xml:space="preserve"> по осуществлению функций по организации и проведению аукциона</w:t>
      </w:r>
      <w:r w:rsidRPr="00845E30">
        <w:rPr>
          <w:sz w:val="22"/>
          <w:szCs w:val="22"/>
          <w:bdr w:val="none" w:sz="0" w:space="0" w:color="auto" w:frame="1"/>
        </w:rPr>
        <w:t>:</w:t>
      </w:r>
      <w:r w:rsidRPr="00845E30">
        <w:rPr>
          <w:sz w:val="22"/>
          <w:szCs w:val="22"/>
        </w:rPr>
        <w:t xml:space="preserve"> Государственное казенное учреждение «Фонд имущества Кузбасса» (</w:t>
      </w:r>
      <w:r w:rsidR="00CA519F" w:rsidRPr="00845E30">
        <w:rPr>
          <w:sz w:val="22"/>
          <w:szCs w:val="22"/>
        </w:rPr>
        <w:t xml:space="preserve">далее - </w:t>
      </w:r>
      <w:r w:rsidRPr="00845E30">
        <w:rPr>
          <w:sz w:val="22"/>
          <w:szCs w:val="22"/>
        </w:rPr>
        <w:t>ГКУ «Кузбассфонд»). 650025, г. Кемеро</w:t>
      </w:r>
      <w:r w:rsidR="00CA519F" w:rsidRPr="00845E30">
        <w:rPr>
          <w:sz w:val="22"/>
          <w:szCs w:val="22"/>
        </w:rPr>
        <w:t xml:space="preserve">во, ул. Дарвина, д. 4, </w:t>
      </w:r>
      <w:proofErr w:type="spellStart"/>
      <w:r w:rsidR="00CA519F" w:rsidRPr="00845E30">
        <w:rPr>
          <w:sz w:val="22"/>
          <w:szCs w:val="22"/>
        </w:rPr>
        <w:t>помещ</w:t>
      </w:r>
      <w:proofErr w:type="spellEnd"/>
      <w:r w:rsidR="00CA519F" w:rsidRPr="00845E30">
        <w:rPr>
          <w:sz w:val="22"/>
          <w:szCs w:val="22"/>
        </w:rPr>
        <w:t>. 2</w:t>
      </w:r>
      <w:r w:rsidRPr="00845E30">
        <w:rPr>
          <w:sz w:val="22"/>
          <w:szCs w:val="22"/>
        </w:rPr>
        <w:t xml:space="preserve">18. </w:t>
      </w:r>
      <w:r w:rsidRPr="00845E30">
        <w:rPr>
          <w:sz w:val="22"/>
          <w:szCs w:val="22"/>
          <w:bdr w:val="none" w:sz="0" w:space="0" w:color="auto" w:frame="1"/>
        </w:rPr>
        <w:t xml:space="preserve">Адрес электронной почты:                                            </w:t>
      </w:r>
      <w:hyperlink r:id="rId8" w:history="1">
        <w:r w:rsidRPr="00845E30">
          <w:rPr>
            <w:color w:val="0000FF"/>
            <w:sz w:val="22"/>
            <w:szCs w:val="22"/>
            <w:u w:val="single"/>
            <w:shd w:val="clear" w:color="auto" w:fill="F7F9FF"/>
          </w:rPr>
          <w:t>e-mail@kuzbassfond.ru</w:t>
        </w:r>
      </w:hyperlink>
      <w:r w:rsidRPr="00845E30">
        <w:rPr>
          <w:sz w:val="22"/>
          <w:szCs w:val="22"/>
        </w:rPr>
        <w:t xml:space="preserve">. </w:t>
      </w:r>
      <w:r w:rsidRPr="00845E30">
        <w:rPr>
          <w:sz w:val="22"/>
          <w:szCs w:val="22"/>
          <w:bdr w:val="none" w:sz="0" w:space="0" w:color="auto" w:frame="1"/>
        </w:rPr>
        <w:t>Контактные телефоны: тел/факс (3842) 75-32-52.</w:t>
      </w:r>
      <w:r w:rsidRPr="00845E30">
        <w:rPr>
          <w:sz w:val="22"/>
          <w:szCs w:val="22"/>
          <w:shd w:val="clear" w:color="auto" w:fill="F7F9FF"/>
        </w:rPr>
        <w:t> </w:t>
      </w:r>
    </w:p>
    <w:p w:rsidR="00C71479" w:rsidRPr="00845E30" w:rsidRDefault="001D0B6F" w:rsidP="009152E6">
      <w:pPr>
        <w:pStyle w:val="af1"/>
        <w:keepNext/>
        <w:keepLines/>
        <w:ind w:firstLine="708"/>
        <w:contextualSpacing/>
        <w:mirrorIndents/>
        <w:jc w:val="both"/>
        <w:rPr>
          <w:rFonts w:ascii="Times New Roman" w:hAnsi="Times New Roman"/>
          <w:sz w:val="22"/>
          <w:szCs w:val="22"/>
        </w:rPr>
      </w:pPr>
      <w:r w:rsidRPr="00845E30">
        <w:rPr>
          <w:rFonts w:ascii="Times New Roman" w:hAnsi="Times New Roman"/>
          <w:b/>
          <w:sz w:val="22"/>
          <w:szCs w:val="22"/>
        </w:rPr>
        <w:t>Оператор электронной</w:t>
      </w:r>
      <w:r w:rsidR="00C71479" w:rsidRPr="00845E30">
        <w:rPr>
          <w:rFonts w:ascii="Times New Roman" w:hAnsi="Times New Roman"/>
          <w:b/>
          <w:sz w:val="22"/>
          <w:szCs w:val="22"/>
        </w:rPr>
        <w:t xml:space="preserve"> площадки</w:t>
      </w:r>
      <w:r w:rsidR="00C71479" w:rsidRPr="00845E30">
        <w:rPr>
          <w:rFonts w:ascii="Times New Roman" w:hAnsi="Times New Roman"/>
          <w:sz w:val="22"/>
          <w:szCs w:val="22"/>
        </w:rPr>
        <w:t>: А</w:t>
      </w:r>
      <w:r w:rsidR="00CA519F" w:rsidRPr="00845E30">
        <w:rPr>
          <w:rFonts w:ascii="Times New Roman" w:hAnsi="Times New Roman"/>
          <w:sz w:val="22"/>
          <w:szCs w:val="22"/>
        </w:rPr>
        <w:t>кционерное общество «</w:t>
      </w:r>
      <w:r w:rsidR="00C71479" w:rsidRPr="00845E30">
        <w:rPr>
          <w:rFonts w:ascii="Times New Roman" w:hAnsi="Times New Roman"/>
          <w:sz w:val="22"/>
          <w:szCs w:val="22"/>
        </w:rPr>
        <w:t>Агентство по государственному заказу Республики Татарстан»</w:t>
      </w:r>
      <w:r w:rsidR="00B410B9" w:rsidRPr="00845E30">
        <w:rPr>
          <w:rFonts w:ascii="Times New Roman" w:hAnsi="Times New Roman"/>
          <w:sz w:val="22"/>
          <w:szCs w:val="22"/>
        </w:rPr>
        <w:t xml:space="preserve"> (далее – АО «АГЗРТ»)</w:t>
      </w:r>
      <w:r w:rsidR="00C71479" w:rsidRPr="00845E30">
        <w:rPr>
          <w:rFonts w:ascii="Times New Roman" w:hAnsi="Times New Roman"/>
          <w:sz w:val="22"/>
          <w:szCs w:val="22"/>
        </w:rPr>
        <w:t xml:space="preserve">.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00C71479" w:rsidRPr="00845E30">
        <w:rPr>
          <w:rFonts w:ascii="Times New Roman" w:hAnsi="Times New Roman"/>
          <w:sz w:val="22"/>
          <w:szCs w:val="22"/>
        </w:rPr>
        <w:t>проводится</w:t>
      </w:r>
      <w:proofErr w:type="gramEnd"/>
      <w:r w:rsidR="00C71479" w:rsidRPr="00845E30">
        <w:rPr>
          <w:rFonts w:ascii="Times New Roman" w:hAnsi="Times New Roman"/>
          <w:sz w:val="22"/>
          <w:szCs w:val="22"/>
        </w:rPr>
        <w:t xml:space="preserve"> </w:t>
      </w:r>
      <w:r w:rsidR="00CA519F" w:rsidRPr="00845E30">
        <w:rPr>
          <w:rFonts w:ascii="Times New Roman" w:hAnsi="Times New Roman"/>
          <w:sz w:val="22"/>
          <w:szCs w:val="22"/>
        </w:rPr>
        <w:t>аукцион</w:t>
      </w:r>
      <w:r w:rsidRPr="00845E30">
        <w:rPr>
          <w:rFonts w:ascii="Times New Roman" w:hAnsi="Times New Roman"/>
          <w:sz w:val="22"/>
          <w:szCs w:val="22"/>
        </w:rPr>
        <w:t xml:space="preserve">: </w:t>
      </w:r>
      <w:proofErr w:type="spellStart"/>
      <w:r w:rsidRPr="00845E30">
        <w:rPr>
          <w:rFonts w:ascii="Times New Roman" w:hAnsi="Times New Roman"/>
          <w:b/>
          <w:sz w:val="22"/>
          <w:szCs w:val="22"/>
        </w:rPr>
        <w:t>sale.zakazrf.ru</w:t>
      </w:r>
      <w:proofErr w:type="spellEnd"/>
    </w:p>
    <w:p w:rsidR="00234DE0" w:rsidRPr="00845E30" w:rsidRDefault="00C71479" w:rsidP="00234DE0">
      <w:pPr>
        <w:shd w:val="clear" w:color="auto" w:fill="FFFFFF"/>
        <w:spacing w:line="301" w:lineRule="atLeast"/>
        <w:ind w:firstLine="708"/>
        <w:jc w:val="both"/>
        <w:textAlignment w:val="baseline"/>
        <w:rPr>
          <w:sz w:val="22"/>
          <w:szCs w:val="22"/>
        </w:rPr>
      </w:pPr>
      <w:proofErr w:type="gramStart"/>
      <w:r w:rsidRPr="00845E30">
        <w:rPr>
          <w:sz w:val="22"/>
          <w:szCs w:val="22"/>
        </w:rPr>
        <w:t>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w:t>
      </w:r>
      <w:r w:rsidR="00492D82" w:rsidRPr="00845E30">
        <w:rPr>
          <w:sz w:val="22"/>
          <w:szCs w:val="22"/>
        </w:rPr>
        <w:t>нопольной службы от 21.03.2023 №</w:t>
      </w:r>
      <w:r w:rsidRPr="00845E30">
        <w:rPr>
          <w:sz w:val="22"/>
          <w:szCs w:val="22"/>
        </w:rPr>
        <w:t xml:space="preserve">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845E30">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r w:rsidR="00845E30" w:rsidRPr="00845E30">
        <w:rPr>
          <w:sz w:val="22"/>
          <w:szCs w:val="22"/>
        </w:rPr>
        <w:t>от 22.11.2024 г. № 14-2/2641</w:t>
      </w:r>
      <w:r w:rsidR="00234DE0" w:rsidRPr="00845E30">
        <w:rPr>
          <w:sz w:val="22"/>
          <w:szCs w:val="22"/>
        </w:rPr>
        <w:t>.</w:t>
      </w:r>
    </w:p>
    <w:p w:rsidR="00C71479" w:rsidRPr="00845E30" w:rsidRDefault="00C71479" w:rsidP="009152E6">
      <w:pPr>
        <w:shd w:val="clear" w:color="auto" w:fill="FFFFFF"/>
        <w:ind w:firstLine="708"/>
        <w:jc w:val="both"/>
        <w:textAlignment w:val="baseline"/>
        <w:rPr>
          <w:sz w:val="22"/>
          <w:szCs w:val="22"/>
        </w:rPr>
      </w:pPr>
      <w:r w:rsidRPr="00845E30">
        <w:rPr>
          <w:bCs/>
          <w:sz w:val="22"/>
          <w:szCs w:val="22"/>
          <w:bdr w:val="none" w:sz="0" w:space="0" w:color="auto" w:frame="1"/>
        </w:rPr>
        <w:t>Объект аукциона</w:t>
      </w:r>
      <w:r w:rsidRPr="00845E30">
        <w:rPr>
          <w:sz w:val="22"/>
          <w:szCs w:val="22"/>
        </w:rPr>
        <w:t xml:space="preserve"> (предмет договора аренды): </w:t>
      </w:r>
    </w:p>
    <w:p w:rsidR="00476678" w:rsidRPr="00845E30"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161D00" w:rsidRPr="001A6618" w:rsidTr="00A863EE">
        <w:trPr>
          <w:trHeight w:val="915"/>
        </w:trPr>
        <w:tc>
          <w:tcPr>
            <w:tcW w:w="709" w:type="dxa"/>
            <w:vAlign w:val="center"/>
          </w:tcPr>
          <w:p w:rsidR="00161D00" w:rsidRPr="00CB6160" w:rsidRDefault="00161D00" w:rsidP="00120CF2">
            <w:pPr>
              <w:pStyle w:val="a6"/>
              <w:rPr>
                <w:b w:val="0"/>
                <w:sz w:val="22"/>
                <w:szCs w:val="22"/>
              </w:rPr>
            </w:pPr>
            <w:r w:rsidRPr="00CB6160">
              <w:rPr>
                <w:b w:val="0"/>
                <w:sz w:val="22"/>
                <w:szCs w:val="22"/>
              </w:rPr>
              <w:lastRenderedPageBreak/>
              <w:t>№ лота</w:t>
            </w:r>
          </w:p>
        </w:tc>
        <w:tc>
          <w:tcPr>
            <w:tcW w:w="3208" w:type="dxa"/>
            <w:vAlign w:val="center"/>
          </w:tcPr>
          <w:p w:rsidR="00161D00" w:rsidRPr="00CB6160" w:rsidRDefault="00161D00" w:rsidP="00120CF2">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161D00" w:rsidRPr="00CB6160" w:rsidRDefault="00161D00" w:rsidP="00120CF2">
            <w:pPr>
              <w:pStyle w:val="a6"/>
              <w:rPr>
                <w:b w:val="0"/>
                <w:sz w:val="22"/>
                <w:szCs w:val="22"/>
              </w:rPr>
            </w:pPr>
            <w:r w:rsidRPr="00CB6160">
              <w:rPr>
                <w:b w:val="0"/>
                <w:sz w:val="22"/>
                <w:szCs w:val="22"/>
              </w:rPr>
              <w:t>Целевое назначение</w:t>
            </w:r>
          </w:p>
          <w:p w:rsidR="00161D00" w:rsidRPr="00CB6160" w:rsidRDefault="00161D00" w:rsidP="00120CF2">
            <w:pPr>
              <w:pStyle w:val="a6"/>
              <w:rPr>
                <w:b w:val="0"/>
                <w:sz w:val="22"/>
                <w:szCs w:val="22"/>
              </w:rPr>
            </w:pPr>
          </w:p>
        </w:tc>
        <w:tc>
          <w:tcPr>
            <w:tcW w:w="1149" w:type="dxa"/>
            <w:vAlign w:val="center"/>
          </w:tcPr>
          <w:p w:rsidR="00161D00" w:rsidRPr="00CB6160" w:rsidRDefault="00161D00" w:rsidP="00120CF2">
            <w:pPr>
              <w:pStyle w:val="a6"/>
              <w:rPr>
                <w:b w:val="0"/>
                <w:sz w:val="22"/>
                <w:szCs w:val="22"/>
              </w:rPr>
            </w:pPr>
            <w:r w:rsidRPr="00CB6160">
              <w:rPr>
                <w:b w:val="0"/>
                <w:sz w:val="22"/>
                <w:szCs w:val="22"/>
              </w:rPr>
              <w:t>Площадь, кв.м.</w:t>
            </w:r>
          </w:p>
        </w:tc>
        <w:tc>
          <w:tcPr>
            <w:tcW w:w="1544" w:type="dxa"/>
            <w:vAlign w:val="center"/>
          </w:tcPr>
          <w:p w:rsidR="00161D00" w:rsidRPr="00CB6160" w:rsidRDefault="00161D00" w:rsidP="00120CF2">
            <w:pPr>
              <w:pStyle w:val="a6"/>
              <w:rPr>
                <w:b w:val="0"/>
                <w:sz w:val="22"/>
                <w:szCs w:val="22"/>
              </w:rPr>
            </w:pPr>
            <w:r w:rsidRPr="00CB6160">
              <w:rPr>
                <w:b w:val="0"/>
                <w:sz w:val="22"/>
                <w:szCs w:val="22"/>
              </w:rPr>
              <w:t>Срок действия договора</w:t>
            </w:r>
          </w:p>
        </w:tc>
        <w:tc>
          <w:tcPr>
            <w:tcW w:w="1985" w:type="dxa"/>
            <w:vAlign w:val="center"/>
          </w:tcPr>
          <w:p w:rsidR="00161D00" w:rsidRPr="00CB6160" w:rsidRDefault="00161D00" w:rsidP="00120CF2">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161D00" w:rsidRPr="00CB6160" w:rsidRDefault="00161D00" w:rsidP="00120CF2">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161D00" w:rsidRPr="00CB6160" w:rsidRDefault="00161D00" w:rsidP="00120CF2">
            <w:pPr>
              <w:pStyle w:val="a6"/>
              <w:rPr>
                <w:b w:val="0"/>
                <w:sz w:val="22"/>
                <w:szCs w:val="22"/>
              </w:rPr>
            </w:pPr>
            <w:r w:rsidRPr="00CB6160">
              <w:rPr>
                <w:b w:val="0"/>
                <w:sz w:val="22"/>
                <w:szCs w:val="22"/>
              </w:rPr>
              <w:t>Шаг аукциона, руб.</w:t>
            </w:r>
          </w:p>
        </w:tc>
      </w:tr>
      <w:tr w:rsidR="00845E30" w:rsidRPr="001A6618" w:rsidTr="00A863EE">
        <w:tc>
          <w:tcPr>
            <w:tcW w:w="709" w:type="dxa"/>
            <w:vAlign w:val="center"/>
          </w:tcPr>
          <w:p w:rsidR="00845E30" w:rsidRPr="00CB6160" w:rsidRDefault="00845E30" w:rsidP="00845E30">
            <w:pPr>
              <w:pStyle w:val="a6"/>
              <w:rPr>
                <w:b w:val="0"/>
                <w:sz w:val="22"/>
                <w:szCs w:val="22"/>
              </w:rPr>
            </w:pPr>
            <w:r w:rsidRPr="00CB6160">
              <w:rPr>
                <w:b w:val="0"/>
                <w:sz w:val="22"/>
                <w:szCs w:val="22"/>
              </w:rPr>
              <w:t>1</w:t>
            </w:r>
          </w:p>
        </w:tc>
        <w:tc>
          <w:tcPr>
            <w:tcW w:w="3208" w:type="dxa"/>
            <w:vAlign w:val="center"/>
          </w:tcPr>
          <w:p w:rsidR="00845E30" w:rsidRPr="009449A0" w:rsidRDefault="00845E30" w:rsidP="00845E30">
            <w:pPr>
              <w:pStyle w:val="a6"/>
              <w:rPr>
                <w:b w:val="0"/>
                <w:sz w:val="22"/>
                <w:szCs w:val="22"/>
                <w:lang w:val="en-US"/>
              </w:rPr>
            </w:pPr>
            <w:r>
              <w:rPr>
                <w:b w:val="0"/>
                <w:sz w:val="22"/>
                <w:szCs w:val="22"/>
              </w:rPr>
              <w:t>Здание социального приюта по адресу</w:t>
            </w:r>
            <w:r w:rsidRPr="00757AFA">
              <w:rPr>
                <w:b w:val="0"/>
                <w:sz w:val="22"/>
                <w:szCs w:val="22"/>
              </w:rPr>
              <w:t xml:space="preserve">: </w:t>
            </w:r>
            <w:r>
              <w:rPr>
                <w:b w:val="0"/>
                <w:sz w:val="22"/>
                <w:szCs w:val="22"/>
              </w:rPr>
              <w:t xml:space="preserve">Кемеровская область-Кузбасс,  </w:t>
            </w:r>
            <w:proofErr w:type="spellStart"/>
            <w:r>
              <w:rPr>
                <w:b w:val="0"/>
                <w:sz w:val="22"/>
                <w:szCs w:val="22"/>
              </w:rPr>
              <w:t>пгт</w:t>
            </w:r>
            <w:proofErr w:type="gramStart"/>
            <w:r>
              <w:rPr>
                <w:b w:val="0"/>
                <w:sz w:val="22"/>
                <w:szCs w:val="22"/>
              </w:rPr>
              <w:t>.К</w:t>
            </w:r>
            <w:proofErr w:type="gramEnd"/>
            <w:r>
              <w:rPr>
                <w:b w:val="0"/>
                <w:sz w:val="22"/>
                <w:szCs w:val="22"/>
              </w:rPr>
              <w:t>рапивинский</w:t>
            </w:r>
            <w:proofErr w:type="spellEnd"/>
            <w:r>
              <w:rPr>
                <w:b w:val="0"/>
                <w:sz w:val="22"/>
                <w:szCs w:val="22"/>
              </w:rPr>
              <w:t>, ул. Провинциальная, д. 1б, кадастровый номер 42</w:t>
            </w:r>
            <w:r>
              <w:rPr>
                <w:b w:val="0"/>
                <w:sz w:val="22"/>
                <w:szCs w:val="22"/>
                <w:lang w:val="en-US"/>
              </w:rPr>
              <w:t>:05:0109001:4827</w:t>
            </w:r>
          </w:p>
        </w:tc>
        <w:tc>
          <w:tcPr>
            <w:tcW w:w="3171" w:type="dxa"/>
            <w:vAlign w:val="center"/>
          </w:tcPr>
          <w:p w:rsidR="00845E30" w:rsidRPr="009449A0" w:rsidRDefault="00845E30" w:rsidP="00845E30">
            <w:pPr>
              <w:pStyle w:val="a6"/>
              <w:ind w:left="-250" w:firstLine="250"/>
              <w:rPr>
                <w:b w:val="0"/>
                <w:sz w:val="22"/>
                <w:szCs w:val="22"/>
              </w:rPr>
            </w:pPr>
            <w:r>
              <w:rPr>
                <w:b w:val="0"/>
                <w:sz w:val="22"/>
                <w:szCs w:val="22"/>
              </w:rPr>
              <w:t xml:space="preserve">Предоставление </w:t>
            </w:r>
            <w:proofErr w:type="gramStart"/>
            <w:r>
              <w:rPr>
                <w:b w:val="0"/>
                <w:sz w:val="22"/>
                <w:szCs w:val="22"/>
              </w:rPr>
              <w:t>социальных</w:t>
            </w:r>
            <w:proofErr w:type="gramEnd"/>
            <w:r>
              <w:rPr>
                <w:b w:val="0"/>
                <w:sz w:val="22"/>
                <w:szCs w:val="22"/>
              </w:rPr>
              <w:t xml:space="preserve"> услуг</w:t>
            </w:r>
          </w:p>
        </w:tc>
        <w:tc>
          <w:tcPr>
            <w:tcW w:w="1149" w:type="dxa"/>
            <w:vAlign w:val="center"/>
          </w:tcPr>
          <w:p w:rsidR="00845E30" w:rsidRPr="00CB6160" w:rsidRDefault="00845E30" w:rsidP="00845E30">
            <w:pPr>
              <w:pStyle w:val="a6"/>
              <w:rPr>
                <w:b w:val="0"/>
                <w:sz w:val="22"/>
                <w:szCs w:val="22"/>
              </w:rPr>
            </w:pPr>
            <w:r>
              <w:rPr>
                <w:b w:val="0"/>
                <w:sz w:val="22"/>
                <w:szCs w:val="22"/>
              </w:rPr>
              <w:t>473,5</w:t>
            </w:r>
          </w:p>
        </w:tc>
        <w:tc>
          <w:tcPr>
            <w:tcW w:w="1544" w:type="dxa"/>
            <w:vAlign w:val="center"/>
          </w:tcPr>
          <w:p w:rsidR="00845E30" w:rsidRPr="00CB6160" w:rsidRDefault="00845E30" w:rsidP="00845E30">
            <w:pPr>
              <w:pStyle w:val="a6"/>
              <w:rPr>
                <w:b w:val="0"/>
                <w:sz w:val="22"/>
                <w:szCs w:val="22"/>
              </w:rPr>
            </w:pPr>
            <w:r w:rsidRPr="00CB6160">
              <w:rPr>
                <w:b w:val="0"/>
                <w:sz w:val="22"/>
                <w:szCs w:val="22"/>
              </w:rPr>
              <w:t>5 лет</w:t>
            </w:r>
          </w:p>
        </w:tc>
        <w:tc>
          <w:tcPr>
            <w:tcW w:w="1985" w:type="dxa"/>
            <w:vAlign w:val="center"/>
          </w:tcPr>
          <w:p w:rsidR="00845E30" w:rsidRPr="00CB6160" w:rsidRDefault="00845E30" w:rsidP="00845E30">
            <w:pPr>
              <w:pStyle w:val="a6"/>
              <w:rPr>
                <w:b w:val="0"/>
                <w:sz w:val="22"/>
                <w:szCs w:val="22"/>
              </w:rPr>
            </w:pPr>
            <w:r>
              <w:rPr>
                <w:b w:val="0"/>
                <w:sz w:val="22"/>
                <w:szCs w:val="22"/>
              </w:rPr>
              <w:t>446 000</w:t>
            </w:r>
          </w:p>
        </w:tc>
        <w:tc>
          <w:tcPr>
            <w:tcW w:w="1701" w:type="dxa"/>
            <w:vAlign w:val="center"/>
          </w:tcPr>
          <w:p w:rsidR="00845E30" w:rsidRPr="00CB6160" w:rsidRDefault="00845E30" w:rsidP="00845E30">
            <w:pPr>
              <w:jc w:val="center"/>
              <w:rPr>
                <w:color w:val="000000"/>
                <w:sz w:val="22"/>
                <w:szCs w:val="22"/>
              </w:rPr>
            </w:pPr>
            <w:r>
              <w:rPr>
                <w:color w:val="000000"/>
                <w:sz w:val="22"/>
                <w:szCs w:val="22"/>
              </w:rPr>
              <w:t>89 200</w:t>
            </w:r>
          </w:p>
        </w:tc>
        <w:tc>
          <w:tcPr>
            <w:tcW w:w="1984" w:type="dxa"/>
            <w:vAlign w:val="center"/>
          </w:tcPr>
          <w:p w:rsidR="00845E30" w:rsidRPr="00CB6160" w:rsidRDefault="00845E30" w:rsidP="00845E30">
            <w:pPr>
              <w:jc w:val="center"/>
              <w:rPr>
                <w:color w:val="000000"/>
                <w:sz w:val="22"/>
                <w:szCs w:val="22"/>
              </w:rPr>
            </w:pPr>
            <w:r>
              <w:rPr>
                <w:color w:val="000000"/>
                <w:sz w:val="22"/>
                <w:szCs w:val="22"/>
              </w:rPr>
              <w:t>22 300</w:t>
            </w:r>
          </w:p>
        </w:tc>
      </w:tr>
    </w:tbl>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821498" w:rsidRDefault="00821498"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230C90" w:rsidRDefault="00230C90" w:rsidP="00161D00">
      <w:pPr>
        <w:pStyle w:val="af1"/>
        <w:keepNext/>
        <w:keepLines/>
        <w:ind w:firstLine="567"/>
        <w:mirrorIndents/>
        <w:jc w:val="both"/>
        <w:rPr>
          <w:rFonts w:ascii="Times New Roman" w:hAnsi="Times New Roman"/>
          <w:color w:val="000000"/>
          <w:sz w:val="24"/>
          <w:szCs w:val="24"/>
        </w:rPr>
      </w:pPr>
    </w:p>
    <w:p w:rsidR="00161D00" w:rsidRPr="00CB6160" w:rsidRDefault="00161D00" w:rsidP="00230C9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230C9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230C9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230C9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230C90">
      <w:pPr>
        <w:keepNext/>
        <w:keepLines/>
        <w:tabs>
          <w:tab w:val="left" w:pos="426"/>
        </w:tabs>
        <w:ind w:firstLine="567"/>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230C90">
      <w:pPr>
        <w:keepNext/>
        <w:keepLines/>
        <w:tabs>
          <w:tab w:val="left" w:pos="0"/>
        </w:tabs>
        <w:ind w:firstLine="567"/>
        <w:contextualSpacing/>
        <w:rPr>
          <w:sz w:val="22"/>
          <w:szCs w:val="22"/>
        </w:rPr>
      </w:pP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230C9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230C90">
      <w:pPr>
        <w:pStyle w:val="a8"/>
        <w:shd w:val="clear" w:color="auto" w:fill="FFFFFF"/>
        <w:spacing w:before="0" w:beforeAutospacing="0" w:after="0" w:afterAutospacing="0"/>
        <w:ind w:firstLine="567"/>
        <w:jc w:val="both"/>
      </w:pPr>
      <w:r w:rsidRPr="00CB6160">
        <w:lastRenderedPageBreak/>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230C90">
      <w:pPr>
        <w:pStyle w:val="ConsPlusNormal"/>
        <w:ind w:firstLine="567"/>
        <w:jc w:val="both"/>
        <w:rPr>
          <w:b w:val="0"/>
          <w:bCs w:val="0"/>
        </w:rPr>
      </w:pPr>
      <w:r w:rsidRPr="00CB6160">
        <w:rPr>
          <w:b w:val="0"/>
        </w:rPr>
        <w:t>Фактом внесения денежных сре</w:t>
      </w:r>
      <w:proofErr w:type="gramStart"/>
      <w:r w:rsidRPr="00CB6160">
        <w:rPr>
          <w:b w:val="0"/>
        </w:rPr>
        <w:t>дств в к</w:t>
      </w:r>
      <w:proofErr w:type="gramEnd"/>
      <w:r w:rsidRPr="00CB6160">
        <w:rPr>
          <w:b w:val="0"/>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9E45DA" w:rsidRPr="00FE78B0" w:rsidRDefault="009E45DA" w:rsidP="00230C90">
      <w:pPr>
        <w:pStyle w:val="a6"/>
        <w:ind w:firstLine="567"/>
        <w:jc w:val="left"/>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230C90">
      <w:pPr>
        <w:pStyle w:val="a8"/>
        <w:shd w:val="clear" w:color="auto" w:fill="FFFFFF"/>
        <w:spacing w:before="0" w:beforeAutospacing="0" w:after="0" w:afterAutospacing="0"/>
        <w:ind w:firstLine="567"/>
        <w:jc w:val="both"/>
      </w:pPr>
      <w:r w:rsidRPr="009152E6">
        <w:lastRenderedPageBreak/>
        <w:t>Передача прав в отношении предмета аукциона третьим лицам не допускается.</w:t>
      </w:r>
    </w:p>
    <w:tbl>
      <w:tblPr>
        <w:tblW w:w="15459" w:type="dxa"/>
        <w:tblInd w:w="392" w:type="dxa"/>
        <w:tblLook w:val="0000"/>
      </w:tblPr>
      <w:tblGrid>
        <w:gridCol w:w="15459"/>
      </w:tblGrid>
      <w:tr w:rsidR="00407FE0" w:rsidRPr="009152E6" w:rsidTr="00081D1F">
        <w:trPr>
          <w:trHeight w:val="1694"/>
        </w:trPr>
        <w:tc>
          <w:tcPr>
            <w:tcW w:w="15459" w:type="dxa"/>
          </w:tcPr>
          <w:p w:rsidR="00081D1F" w:rsidRDefault="00081D1F" w:rsidP="00DB3AEC">
            <w:pPr>
              <w:pStyle w:val="a8"/>
              <w:shd w:val="clear" w:color="auto" w:fill="FFFFFF"/>
              <w:spacing w:before="0" w:beforeAutospacing="0" w:after="0" w:afterAutospacing="0"/>
              <w:ind w:hanging="26"/>
              <w:jc w:val="both"/>
            </w:pPr>
            <w:r>
              <w:rPr>
                <w:noProof/>
              </w:rPr>
              <w:lastRenderedPageBreak/>
              <w:drawing>
                <wp:inline distT="0" distB="0" distL="0" distR="0">
                  <wp:extent cx="3209925" cy="2407444"/>
                  <wp:effectExtent l="19050" t="0" r="9525" b="0"/>
                  <wp:docPr id="5" name="Рисунок 5" descr="Y:\ТОРГИ\2 АУКЦИОН\АРЕНДА  приказ ФАС\2025\1 январь\17 января- Крапивино провинциальна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ТОРГИ\2 АУКЦИОН\АРЕНДА  приказ ФАС\2025\1 январь\17 января- Крапивино провинциальная\14.jpg"/>
                          <pic:cNvPicPr>
                            <a:picLocks noChangeAspect="1" noChangeArrowheads="1"/>
                          </pic:cNvPicPr>
                        </pic:nvPicPr>
                        <pic:blipFill>
                          <a:blip r:embed="rId9" cstate="print"/>
                          <a:srcRect/>
                          <a:stretch>
                            <a:fillRect/>
                          </a:stretch>
                        </pic:blipFill>
                        <pic:spPr bwMode="auto">
                          <a:xfrm>
                            <a:off x="0" y="0"/>
                            <a:ext cx="3209925" cy="2407444"/>
                          </a:xfrm>
                          <a:prstGeom prst="rect">
                            <a:avLst/>
                          </a:prstGeom>
                          <a:noFill/>
                          <a:ln w="9525">
                            <a:noFill/>
                            <a:miter lim="800000"/>
                            <a:headEnd/>
                            <a:tailEnd/>
                          </a:ln>
                        </pic:spPr>
                      </pic:pic>
                    </a:graphicData>
                  </a:graphic>
                </wp:inline>
              </w:drawing>
            </w:r>
            <w:r>
              <w:t xml:space="preserve">          </w:t>
            </w:r>
            <w:r w:rsidRPr="00081D1F">
              <w:rPr>
                <w:noProof/>
              </w:rPr>
              <w:drawing>
                <wp:inline distT="0" distB="0" distL="0" distR="0">
                  <wp:extent cx="3228975" cy="2421731"/>
                  <wp:effectExtent l="19050" t="0" r="9525" b="0"/>
                  <wp:docPr id="2" name="Рисунок 6" descr="Y:\ТОРГИ\2 АУКЦИОН\АРЕНДА  приказ ФАС\2025\1 январь\17 января- Крапивино провинциальна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ТОРГИ\2 АУКЦИОН\АРЕНДА  приказ ФАС\2025\1 январь\17 января- Крапивино провинциальная\35.jpg"/>
                          <pic:cNvPicPr>
                            <a:picLocks noChangeAspect="1" noChangeArrowheads="1"/>
                          </pic:cNvPicPr>
                        </pic:nvPicPr>
                        <pic:blipFill>
                          <a:blip r:embed="rId10" cstate="print"/>
                          <a:srcRect/>
                          <a:stretch>
                            <a:fillRect/>
                          </a:stretch>
                        </pic:blipFill>
                        <pic:spPr bwMode="auto">
                          <a:xfrm>
                            <a:off x="0" y="0"/>
                            <a:ext cx="3228975" cy="2421731"/>
                          </a:xfrm>
                          <a:prstGeom prst="rect">
                            <a:avLst/>
                          </a:prstGeom>
                          <a:noFill/>
                          <a:ln w="9525">
                            <a:noFill/>
                            <a:miter lim="800000"/>
                            <a:headEnd/>
                            <a:tailEnd/>
                          </a:ln>
                        </pic:spPr>
                      </pic:pic>
                    </a:graphicData>
                  </a:graphic>
                </wp:inline>
              </w:drawing>
            </w:r>
          </w:p>
          <w:p w:rsidR="00081D1F" w:rsidRDefault="00081D1F" w:rsidP="00DB3AEC">
            <w:pPr>
              <w:pStyle w:val="a8"/>
              <w:shd w:val="clear" w:color="auto" w:fill="FFFFFF"/>
              <w:spacing w:before="0" w:beforeAutospacing="0" w:after="0" w:afterAutospacing="0"/>
              <w:ind w:hanging="26"/>
              <w:jc w:val="both"/>
            </w:pPr>
            <w:r>
              <w:rPr>
                <w:noProof/>
              </w:rPr>
              <w:drawing>
                <wp:inline distT="0" distB="0" distL="0" distR="0">
                  <wp:extent cx="3530600" cy="2647950"/>
                  <wp:effectExtent l="19050" t="0" r="0" b="0"/>
                  <wp:docPr id="7" name="Рисунок 7" descr="Y:\ТОРГИ\2 АУКЦИОН\АРЕНДА  приказ ФАС\2025\1 январь\17 января- Крапивино провинциальна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ТОРГИ\2 АУКЦИОН\АРЕНДА  приказ ФАС\2025\1 январь\17 января- Крапивино провинциальная\36.jpg"/>
                          <pic:cNvPicPr>
                            <a:picLocks noChangeAspect="1" noChangeArrowheads="1"/>
                          </pic:cNvPicPr>
                        </pic:nvPicPr>
                        <pic:blipFill>
                          <a:blip r:embed="rId11"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r>
              <w:t xml:space="preserve">  </w:t>
            </w:r>
            <w:r>
              <w:rPr>
                <w:noProof/>
              </w:rPr>
              <w:drawing>
                <wp:inline distT="0" distB="0" distL="0" distR="0">
                  <wp:extent cx="3638550" cy="2728913"/>
                  <wp:effectExtent l="19050" t="0" r="0" b="0"/>
                  <wp:docPr id="8" name="Рисунок 8" descr="Y:\ТОРГИ\2 АУКЦИОН\АРЕНДА  приказ ФАС\2025\1 январь\17 января- Крапивино провинциальна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ТОРГИ\2 АУКЦИОН\АРЕНДА  приказ ФАС\2025\1 январь\17 января- Крапивино провинциальная\44.jpg"/>
                          <pic:cNvPicPr>
                            <a:picLocks noChangeAspect="1" noChangeArrowheads="1"/>
                          </pic:cNvPicPr>
                        </pic:nvPicPr>
                        <pic:blipFill>
                          <a:blip r:embed="rId12" cstate="print"/>
                          <a:srcRect/>
                          <a:stretch>
                            <a:fillRect/>
                          </a:stretch>
                        </pic:blipFill>
                        <pic:spPr bwMode="auto">
                          <a:xfrm>
                            <a:off x="0" y="0"/>
                            <a:ext cx="3638550" cy="2728913"/>
                          </a:xfrm>
                          <a:prstGeom prst="rect">
                            <a:avLst/>
                          </a:prstGeom>
                          <a:noFill/>
                          <a:ln w="9525">
                            <a:noFill/>
                            <a:miter lim="800000"/>
                            <a:headEnd/>
                            <a:tailEnd/>
                          </a:ln>
                        </pic:spPr>
                      </pic:pic>
                    </a:graphicData>
                  </a:graphic>
                </wp:inline>
              </w:drawing>
            </w:r>
          </w:p>
          <w:p w:rsidR="00081D1F" w:rsidRDefault="00081D1F" w:rsidP="00DB3AEC">
            <w:pPr>
              <w:pStyle w:val="a8"/>
              <w:shd w:val="clear" w:color="auto" w:fill="FFFFFF"/>
              <w:spacing w:before="0" w:beforeAutospacing="0" w:after="0" w:afterAutospacing="0"/>
              <w:ind w:hanging="26"/>
              <w:jc w:val="both"/>
            </w:pPr>
          </w:p>
          <w:p w:rsidR="00081D1F" w:rsidRDefault="00081D1F" w:rsidP="00DB3AEC">
            <w:pPr>
              <w:pStyle w:val="a8"/>
              <w:shd w:val="clear" w:color="auto" w:fill="FFFFFF"/>
              <w:spacing w:before="0" w:beforeAutospacing="0" w:after="0" w:afterAutospacing="0"/>
              <w:ind w:hanging="26"/>
              <w:jc w:val="both"/>
            </w:pPr>
          </w:p>
          <w:p w:rsidR="00081D1F" w:rsidRPr="009152E6" w:rsidRDefault="00081D1F" w:rsidP="00DB3AEC">
            <w:pPr>
              <w:pStyle w:val="a8"/>
              <w:shd w:val="clear" w:color="auto" w:fill="FFFFFF"/>
              <w:spacing w:before="0" w:beforeAutospacing="0" w:after="0" w:afterAutospacing="0"/>
              <w:ind w:hanging="26"/>
              <w:jc w:val="both"/>
            </w:pPr>
          </w:p>
        </w:tc>
      </w:tr>
    </w:tbl>
    <w:p w:rsidR="00D567D3" w:rsidRPr="00B5123D" w:rsidRDefault="00D567D3" w:rsidP="00D567D3">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00296165">
        <w:rPr>
          <w:sz w:val="24"/>
          <w:szCs w:val="24"/>
        </w:rPr>
        <w:t xml:space="preserve">каждые  </w:t>
      </w:r>
      <w:r w:rsidR="00081D1F">
        <w:rPr>
          <w:sz w:val="24"/>
          <w:szCs w:val="24"/>
        </w:rPr>
        <w:t xml:space="preserve">вторник </w:t>
      </w:r>
      <w:r w:rsidR="00296165">
        <w:rPr>
          <w:sz w:val="24"/>
          <w:szCs w:val="24"/>
        </w:rPr>
        <w:t xml:space="preserve">и </w:t>
      </w:r>
      <w:r w:rsidRPr="00B5123D">
        <w:rPr>
          <w:sz w:val="24"/>
          <w:szCs w:val="24"/>
        </w:rPr>
        <w:t xml:space="preserve"> </w:t>
      </w:r>
      <w:r w:rsidR="00296165">
        <w:rPr>
          <w:sz w:val="24"/>
          <w:szCs w:val="24"/>
        </w:rPr>
        <w:t>четверг</w:t>
      </w:r>
      <w:r w:rsidRPr="00B5123D">
        <w:rPr>
          <w:sz w:val="24"/>
          <w:szCs w:val="24"/>
        </w:rPr>
        <w:t xml:space="preserve"> с </w:t>
      </w:r>
      <w:r w:rsidR="00296165">
        <w:rPr>
          <w:sz w:val="24"/>
          <w:szCs w:val="24"/>
        </w:rPr>
        <w:t>1</w:t>
      </w:r>
      <w:r w:rsidR="00081D1F">
        <w:rPr>
          <w:sz w:val="24"/>
          <w:szCs w:val="24"/>
        </w:rPr>
        <w:t>1</w:t>
      </w:r>
      <w:r w:rsidRPr="00B5123D">
        <w:rPr>
          <w:sz w:val="24"/>
          <w:szCs w:val="24"/>
        </w:rPr>
        <w:t>-00 до 1</w:t>
      </w:r>
      <w:r w:rsidR="00081D1F">
        <w:rPr>
          <w:sz w:val="24"/>
          <w:szCs w:val="24"/>
        </w:rPr>
        <w:t>4</w:t>
      </w:r>
      <w:r w:rsidRPr="00B5123D">
        <w:rPr>
          <w:sz w:val="24"/>
          <w:szCs w:val="24"/>
        </w:rPr>
        <w:t>-00 до даты окончания приема заявок</w:t>
      </w:r>
      <w:r w:rsidR="00296165">
        <w:rPr>
          <w:sz w:val="24"/>
          <w:szCs w:val="24"/>
        </w:rPr>
        <w:t>, согласно предварительной договоренности</w:t>
      </w:r>
      <w:r w:rsidR="00FA55A8">
        <w:rPr>
          <w:sz w:val="24"/>
          <w:szCs w:val="24"/>
        </w:rPr>
        <w:t xml:space="preserve"> (8-384-2-75-32-52, Эдуард </w:t>
      </w:r>
      <w:proofErr w:type="spellStart"/>
      <w:r w:rsidR="00FA55A8">
        <w:rPr>
          <w:sz w:val="24"/>
          <w:szCs w:val="24"/>
        </w:rPr>
        <w:t>Емельянович</w:t>
      </w:r>
      <w:proofErr w:type="spellEnd"/>
      <w:r w:rsidR="00FA55A8">
        <w:rPr>
          <w:sz w:val="24"/>
          <w:szCs w:val="24"/>
        </w:rPr>
        <w:t>)</w:t>
      </w:r>
      <w:r w:rsidRPr="00B5123D">
        <w:rPr>
          <w:sz w:val="24"/>
          <w:szCs w:val="24"/>
        </w:rPr>
        <w:t xml:space="preserve">. </w:t>
      </w:r>
    </w:p>
    <w:p w:rsidR="00D567D3" w:rsidRDefault="00D567D3"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821498" w:rsidRDefault="00821498" w:rsidP="00D567D3">
      <w:pPr>
        <w:ind w:firstLine="720"/>
        <w:jc w:val="both"/>
        <w:rPr>
          <w:sz w:val="24"/>
          <w:szCs w:val="24"/>
        </w:rPr>
      </w:pPr>
    </w:p>
    <w:p w:rsidR="00821498" w:rsidRDefault="00821498" w:rsidP="00D567D3">
      <w:pPr>
        <w:ind w:firstLine="720"/>
        <w:jc w:val="both"/>
        <w:rPr>
          <w:sz w:val="24"/>
          <w:szCs w:val="24"/>
        </w:rPr>
      </w:pPr>
    </w:p>
    <w:p w:rsidR="00821498" w:rsidRDefault="00821498" w:rsidP="00D567D3">
      <w:pPr>
        <w:ind w:firstLine="720"/>
        <w:jc w:val="both"/>
        <w:rPr>
          <w:sz w:val="24"/>
          <w:szCs w:val="24"/>
        </w:rPr>
      </w:pPr>
    </w:p>
    <w:p w:rsidR="00296165" w:rsidRDefault="00296165" w:rsidP="00D567D3">
      <w:pPr>
        <w:ind w:firstLine="720"/>
        <w:jc w:val="both"/>
        <w:rPr>
          <w:sz w:val="24"/>
          <w:szCs w:val="24"/>
        </w:rPr>
        <w:sectPr w:rsidR="00296165"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 xml:space="preserve">Право заключить договор аренды  имеют </w:t>
      </w:r>
      <w:r w:rsidRPr="00CB6160">
        <w:rPr>
          <w:b/>
        </w:rPr>
        <w:t>субъекты малого и среднего предпринимательства</w:t>
      </w:r>
      <w:r w:rsidRPr="00CB6160">
        <w:t>,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w:t>
      </w:r>
      <w:proofErr w:type="gramEnd"/>
      <w:r w:rsidRPr="00CB6160">
        <w:t xml:space="preserve"> малого и среднего предпринимательства, за исключением субъектов МСП, указанных в части 3 статьи 14  Федерального закона от 24.07.2007 № 209-ФЗ.</w:t>
      </w: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t xml:space="preserve">В соответствии с решением КУГИ Кузбасса, </w:t>
      </w:r>
      <w:r w:rsidRPr="00CB6160">
        <w:rPr>
          <w:b/>
        </w:rPr>
        <w:t>установлены льготы</w:t>
      </w:r>
      <w:r w:rsidRPr="00CB6160">
        <w:t xml:space="preserve"> по арендной плате, в процентном соотношении к определенному (установленному) размеру арендной платы, сформировавшемуся по итогам проведения торгов, в процентном соотношении к определенному размеру арендной платы:</w:t>
      </w:r>
      <w:proofErr w:type="gramEnd"/>
    </w:p>
    <w:p w:rsidR="00161D00" w:rsidRPr="00CB6160" w:rsidRDefault="00161D00" w:rsidP="00161D00">
      <w:pPr>
        <w:pStyle w:val="a8"/>
        <w:shd w:val="clear" w:color="auto" w:fill="FFFFFF"/>
        <w:spacing w:before="0" w:beforeAutospacing="0" w:after="0" w:afterAutospacing="0"/>
        <w:ind w:firstLine="708"/>
        <w:jc w:val="both"/>
      </w:pPr>
      <w:r w:rsidRPr="00CB6160">
        <w:t>-в первый год аренды – 40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-во второй год аренды – 60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третий год аренды – 80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четвертый  год аренды и далее – 100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p>
    <w:p w:rsidR="00161D00" w:rsidRPr="00CB6160" w:rsidRDefault="00161D00" w:rsidP="00161D00">
      <w:pPr>
        <w:pStyle w:val="a6"/>
        <w:ind w:firstLine="567"/>
        <w:jc w:val="both"/>
        <w:rPr>
          <w:b w:val="0"/>
          <w:szCs w:val="24"/>
          <w:shd w:val="clear" w:color="auto" w:fill="FFFFFF"/>
        </w:rPr>
      </w:pPr>
    </w:p>
    <w:p w:rsidR="00161D00" w:rsidRPr="00CB6160" w:rsidRDefault="00161D00" w:rsidP="00161D00">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3"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161D00" w:rsidRPr="00CB6160" w:rsidRDefault="00161D00" w:rsidP="00161D00">
      <w:pPr>
        <w:shd w:val="clear" w:color="auto" w:fill="FFFFFF"/>
        <w:ind w:firstLine="567"/>
        <w:jc w:val="both"/>
        <w:rPr>
          <w:sz w:val="24"/>
          <w:szCs w:val="24"/>
        </w:rPr>
      </w:pPr>
      <w:r w:rsidRPr="00CB6160">
        <w:rPr>
          <w:sz w:val="24"/>
          <w:szCs w:val="24"/>
        </w:rPr>
        <w:lastRenderedPageBreak/>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161D00" w:rsidRPr="00CB6160" w:rsidRDefault="00161D00" w:rsidP="00161D00">
      <w:pPr>
        <w:keepNext/>
        <w:keepLines/>
        <w:ind w:firstLine="567"/>
        <w:contextualSpacing/>
        <w:mirrorIndents/>
        <w:jc w:val="both"/>
        <w:rPr>
          <w:color w:val="000000"/>
          <w:sz w:val="24"/>
          <w:szCs w:val="24"/>
        </w:rPr>
      </w:pPr>
    </w:p>
    <w:p w:rsidR="00161D00" w:rsidRPr="00CB6160" w:rsidRDefault="00161D00" w:rsidP="00161D00">
      <w:pPr>
        <w:autoSpaceDE w:val="0"/>
        <w:autoSpaceDN w:val="0"/>
        <w:adjustRightInd w:val="0"/>
        <w:ind w:firstLine="567"/>
        <w:jc w:val="both"/>
        <w:outlineLvl w:val="1"/>
        <w:rPr>
          <w:sz w:val="24"/>
          <w:szCs w:val="24"/>
        </w:rPr>
      </w:pPr>
      <w:r w:rsidRPr="00CB6160">
        <w:rPr>
          <w:sz w:val="24"/>
          <w:szCs w:val="24"/>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161D00" w:rsidRPr="00CB6160" w:rsidRDefault="00161D00" w:rsidP="00161D00">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161D00" w:rsidRPr="00CB6160" w:rsidRDefault="00161D00" w:rsidP="00161D00">
      <w:pPr>
        <w:keepNext/>
        <w:keepLines/>
        <w:autoSpaceDE w:val="0"/>
        <w:autoSpaceDN w:val="0"/>
        <w:adjustRightInd w:val="0"/>
        <w:ind w:firstLine="567"/>
        <w:contextualSpacing/>
        <w:mirrorIndents/>
        <w:jc w:val="both"/>
        <w:rPr>
          <w:sz w:val="24"/>
          <w:szCs w:val="24"/>
        </w:rPr>
      </w:pPr>
      <w:proofErr w:type="gramStart"/>
      <w:r w:rsidRPr="00CB6160">
        <w:rPr>
          <w:sz w:val="24"/>
          <w:szCs w:val="24"/>
        </w:rPr>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площадка функционирует круглосуточно.</w:t>
      </w:r>
    </w:p>
    <w:p w:rsidR="00161D00" w:rsidRPr="00CB6160" w:rsidRDefault="00161D00" w:rsidP="00161D00">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sidR="00234DE0">
        <w:rPr>
          <w:b/>
          <w:sz w:val="24"/>
          <w:szCs w:val="24"/>
        </w:rPr>
        <w:t>13</w:t>
      </w:r>
      <w:r w:rsidRPr="00CB6160">
        <w:rPr>
          <w:b/>
          <w:sz w:val="24"/>
          <w:szCs w:val="24"/>
        </w:rPr>
        <w:t xml:space="preserve">» </w:t>
      </w:r>
      <w:r w:rsidR="00234DE0">
        <w:rPr>
          <w:b/>
          <w:sz w:val="24"/>
          <w:szCs w:val="24"/>
        </w:rPr>
        <w:t>января</w:t>
      </w:r>
      <w:r w:rsidRPr="00CB6160">
        <w:rPr>
          <w:b/>
          <w:sz w:val="24"/>
          <w:szCs w:val="24"/>
        </w:rPr>
        <w:t xml:space="preserve"> 202</w:t>
      </w:r>
      <w:r w:rsidR="00234DE0">
        <w:rPr>
          <w:b/>
          <w:sz w:val="24"/>
          <w:szCs w:val="24"/>
        </w:rPr>
        <w:t>5</w:t>
      </w:r>
      <w:r w:rsidRPr="00CB6160">
        <w:rPr>
          <w:b/>
          <w:sz w:val="24"/>
          <w:szCs w:val="24"/>
        </w:rPr>
        <w:t xml:space="preserve"> г.  до 12:00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161D00" w:rsidRPr="00CB6160" w:rsidRDefault="00161D00" w:rsidP="00161D00">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sidR="00234DE0">
        <w:rPr>
          <w:b/>
          <w:sz w:val="24"/>
          <w:szCs w:val="24"/>
        </w:rPr>
        <w:t>15</w:t>
      </w:r>
      <w:r w:rsidRPr="00CB6160">
        <w:rPr>
          <w:b/>
          <w:sz w:val="24"/>
          <w:szCs w:val="24"/>
        </w:rPr>
        <w:t xml:space="preserve">» </w:t>
      </w:r>
      <w:r w:rsidR="00234DE0">
        <w:rPr>
          <w:b/>
          <w:sz w:val="24"/>
          <w:szCs w:val="24"/>
        </w:rPr>
        <w:t>января</w:t>
      </w:r>
      <w:r w:rsidRPr="00CB6160">
        <w:rPr>
          <w:b/>
          <w:sz w:val="24"/>
          <w:szCs w:val="24"/>
        </w:rPr>
        <w:t xml:space="preserve">  202</w:t>
      </w:r>
      <w:r w:rsidR="00296165">
        <w:rPr>
          <w:b/>
          <w:sz w:val="24"/>
          <w:szCs w:val="24"/>
        </w:rPr>
        <w:t>5</w:t>
      </w:r>
      <w:r w:rsidRPr="00CB6160">
        <w:rPr>
          <w:b/>
          <w:sz w:val="24"/>
          <w:szCs w:val="24"/>
        </w:rPr>
        <w:t xml:space="preserve"> г. </w:t>
      </w:r>
      <w:r w:rsidRPr="00CB6160">
        <w:rPr>
          <w:sz w:val="24"/>
          <w:szCs w:val="24"/>
        </w:rPr>
        <w:t xml:space="preserve">в 14-00 (по местному времени </w:t>
      </w:r>
      <w:r w:rsidRPr="00CB6160">
        <w:rPr>
          <w:sz w:val="24"/>
          <w:szCs w:val="24"/>
          <w:lang w:eastAsia="ar-SA"/>
        </w:rPr>
        <w:t xml:space="preserve">(г. </w:t>
      </w:r>
      <w:r w:rsidRPr="00CB6160">
        <w:rPr>
          <w:sz w:val="24"/>
          <w:szCs w:val="24"/>
        </w:rPr>
        <w:t>Кемерово, GMT +07:00</w:t>
      </w:r>
      <w:r w:rsidRPr="00CB6160">
        <w:rPr>
          <w:sz w:val="24"/>
          <w:szCs w:val="24"/>
          <w:lang w:eastAsia="ar-SA"/>
        </w:rPr>
        <w:t>)</w:t>
      </w:r>
      <w:r w:rsidRPr="00CB6160">
        <w:rPr>
          <w:sz w:val="24"/>
          <w:szCs w:val="24"/>
        </w:rPr>
        <w:t>).</w:t>
      </w:r>
    </w:p>
    <w:p w:rsidR="00161D00" w:rsidRPr="00CB6160" w:rsidRDefault="00161D00" w:rsidP="00161D00">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161D00" w:rsidRPr="00CB6160" w:rsidRDefault="00161D00" w:rsidP="00161D00">
      <w:pPr>
        <w:ind w:firstLine="567"/>
        <w:jc w:val="both"/>
        <w:rPr>
          <w:sz w:val="24"/>
          <w:szCs w:val="24"/>
        </w:rPr>
      </w:pPr>
    </w:p>
    <w:p w:rsidR="00161D00" w:rsidRPr="00CB6160" w:rsidRDefault="00161D00" w:rsidP="00161D00">
      <w:pPr>
        <w:keepNext/>
        <w:keepLines/>
        <w:ind w:firstLine="567"/>
        <w:contextualSpacing/>
        <w:mirrorIndents/>
        <w:jc w:val="both"/>
        <w:rPr>
          <w:b/>
          <w:bCs/>
          <w:color w:val="000000"/>
          <w:spacing w:val="1"/>
          <w:sz w:val="24"/>
          <w:szCs w:val="24"/>
          <w:u w:val="single"/>
        </w:rPr>
      </w:pPr>
      <w:r w:rsidRPr="00CB6160">
        <w:rPr>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4"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161D00" w:rsidRPr="00CB6160" w:rsidRDefault="00161D00" w:rsidP="00161D00">
      <w:pPr>
        <w:pStyle w:val="a6"/>
        <w:ind w:firstLine="567"/>
        <w:jc w:val="both"/>
        <w:rPr>
          <w:b w:val="0"/>
          <w:szCs w:val="24"/>
        </w:rPr>
      </w:pPr>
    </w:p>
    <w:p w:rsidR="00161D00" w:rsidRPr="00CB6160" w:rsidRDefault="00161D00" w:rsidP="00161D00">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sidR="00234DE0">
        <w:rPr>
          <w:b/>
          <w:sz w:val="24"/>
          <w:szCs w:val="24"/>
        </w:rPr>
        <w:t>17</w:t>
      </w:r>
      <w:r w:rsidR="00B25EF6">
        <w:rPr>
          <w:b/>
          <w:sz w:val="24"/>
          <w:szCs w:val="24"/>
        </w:rPr>
        <w:t>.0</w:t>
      </w:r>
      <w:r w:rsidR="00234DE0">
        <w:rPr>
          <w:b/>
          <w:sz w:val="24"/>
          <w:szCs w:val="24"/>
        </w:rPr>
        <w:t>1.2025</w:t>
      </w:r>
      <w:r w:rsidRPr="00CB6160">
        <w:rPr>
          <w:b/>
          <w:sz w:val="24"/>
          <w:szCs w:val="24"/>
        </w:rPr>
        <w:t xml:space="preserve">г. в 11-00 час. </w:t>
      </w:r>
    </w:p>
    <w:p w:rsidR="00161D00" w:rsidRPr="00CB6160" w:rsidRDefault="00161D00" w:rsidP="00161D00">
      <w:pPr>
        <w:pStyle w:val="ConsPlusNormal"/>
        <w:ind w:firstLine="567"/>
        <w:jc w:val="both"/>
        <w:rPr>
          <w:b w:val="0"/>
        </w:rPr>
      </w:pPr>
      <w:r w:rsidRPr="00CB6160">
        <w:rPr>
          <w:b w:val="0"/>
        </w:rPr>
        <w:t>Порядок поведения аукциона указан в аукционной документации.</w:t>
      </w:r>
    </w:p>
    <w:p w:rsidR="00161D00" w:rsidRPr="00CB6160" w:rsidRDefault="00161D00" w:rsidP="00161D00">
      <w:pPr>
        <w:pStyle w:val="ConsPlusNormal"/>
        <w:ind w:firstLine="567"/>
        <w:jc w:val="both"/>
        <w:rPr>
          <w:b w:val="0"/>
        </w:rPr>
      </w:pPr>
    </w:p>
    <w:p w:rsidR="00161D00" w:rsidRPr="00CB6160" w:rsidRDefault="00161D00" w:rsidP="00161D00">
      <w:pPr>
        <w:ind w:firstLine="567"/>
        <w:jc w:val="both"/>
        <w:rPr>
          <w:sz w:val="24"/>
          <w:szCs w:val="24"/>
        </w:rPr>
      </w:pPr>
      <w:r w:rsidRPr="00CB6160">
        <w:rPr>
          <w:color w:val="000000"/>
          <w:sz w:val="24"/>
          <w:szCs w:val="24"/>
        </w:rPr>
        <w:lastRenderedPageBreak/>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161D00" w:rsidRPr="00CB6160" w:rsidRDefault="00161D00" w:rsidP="00161D00">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161D00" w:rsidRPr="00CB6160" w:rsidRDefault="00161D00" w:rsidP="00161D00">
      <w:pPr>
        <w:ind w:firstLine="567"/>
        <w:jc w:val="both"/>
        <w:rPr>
          <w:sz w:val="24"/>
          <w:szCs w:val="24"/>
        </w:rPr>
      </w:pPr>
      <w:r w:rsidRPr="00CB6160">
        <w:rPr>
          <w:color w:val="000000"/>
          <w:sz w:val="24"/>
          <w:szCs w:val="24"/>
        </w:rPr>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161D00" w:rsidP="00D567D3">
      <w:pPr>
        <w:ind w:firstLine="426"/>
        <w:jc w:val="both"/>
        <w:rPr>
          <w:sz w:val="24"/>
          <w:szCs w:val="24"/>
        </w:rPr>
      </w:pPr>
      <w:r>
        <w:rPr>
          <w:sz w:val="24"/>
          <w:szCs w:val="24"/>
        </w:rPr>
        <w:t>2.</w:t>
      </w:r>
      <w:r w:rsidR="00D567D3" w:rsidRPr="00D567D3">
        <w:rPr>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lastRenderedPageBreak/>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821498" w:rsidP="00D567D3">
      <w:pPr>
        <w:ind w:firstLine="426"/>
        <w:jc w:val="both"/>
        <w:rPr>
          <w:sz w:val="24"/>
          <w:szCs w:val="24"/>
        </w:rPr>
      </w:pPr>
      <w:r>
        <w:rPr>
          <w:sz w:val="24"/>
          <w:szCs w:val="24"/>
        </w:rPr>
        <w:t>-</w:t>
      </w:r>
      <w:r w:rsidR="00D567D3"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821498" w:rsidP="00D567D3">
      <w:pPr>
        <w:ind w:firstLine="426"/>
        <w:jc w:val="both"/>
        <w:rPr>
          <w:sz w:val="24"/>
          <w:szCs w:val="24"/>
        </w:rPr>
      </w:pPr>
      <w:r>
        <w:rPr>
          <w:sz w:val="24"/>
          <w:szCs w:val="24"/>
        </w:rPr>
        <w:t>-</w:t>
      </w:r>
      <w:r w:rsidR="00D567D3" w:rsidRPr="00D567D3">
        <w:rPr>
          <w:sz w:val="24"/>
          <w:szCs w:val="24"/>
        </w:rPr>
        <w:tab/>
        <w:t xml:space="preserve"> все страницы документов должны быть четкими и читаемыми;</w:t>
      </w:r>
    </w:p>
    <w:p w:rsidR="00D567D3" w:rsidRPr="00D567D3" w:rsidRDefault="00821498" w:rsidP="00D567D3">
      <w:pPr>
        <w:ind w:firstLine="426"/>
        <w:jc w:val="both"/>
        <w:rPr>
          <w:sz w:val="24"/>
          <w:szCs w:val="24"/>
        </w:rPr>
      </w:pPr>
      <w:proofErr w:type="gramStart"/>
      <w:r>
        <w:rPr>
          <w:sz w:val="24"/>
          <w:szCs w:val="24"/>
        </w:rPr>
        <w:t>-</w:t>
      </w:r>
      <w:r w:rsidR="00D567D3"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821498" w:rsidP="00D567D3">
      <w:pPr>
        <w:ind w:firstLine="426"/>
        <w:jc w:val="both"/>
        <w:rPr>
          <w:sz w:val="24"/>
          <w:szCs w:val="24"/>
        </w:rPr>
      </w:pPr>
      <w:r>
        <w:rPr>
          <w:sz w:val="24"/>
          <w:szCs w:val="24"/>
        </w:rPr>
        <w:t>-</w:t>
      </w:r>
      <w:r w:rsidR="00D567D3" w:rsidRPr="00D567D3">
        <w:rPr>
          <w:sz w:val="24"/>
          <w:szCs w:val="24"/>
        </w:rPr>
        <w:tab/>
        <w:t xml:space="preserve"> документы должны содержать дату их составления или утверждения. </w:t>
      </w:r>
    </w:p>
    <w:p w:rsidR="00D567D3" w:rsidRPr="00D567D3" w:rsidRDefault="00D567D3" w:rsidP="00D567D3">
      <w:pPr>
        <w:ind w:firstLine="426"/>
        <w:jc w:val="both"/>
        <w:rPr>
          <w:sz w:val="24"/>
          <w:szCs w:val="24"/>
        </w:rPr>
      </w:pPr>
      <w:r w:rsidRPr="00D567D3">
        <w:rPr>
          <w:sz w:val="24"/>
          <w:szCs w:val="24"/>
        </w:rPr>
        <w:t>2.</w:t>
      </w:r>
      <w:r w:rsidRPr="00D567D3">
        <w:rPr>
          <w:sz w:val="24"/>
          <w:szCs w:val="24"/>
        </w:rPr>
        <w:tab/>
      </w:r>
      <w:proofErr w:type="gramStart"/>
      <w:r w:rsidRPr="00D567D3">
        <w:rPr>
          <w:sz w:val="24"/>
          <w:szCs w:val="24"/>
        </w:rPr>
        <w:t>Участником аукциона мо</w:t>
      </w:r>
      <w:r w:rsidR="00FB007E">
        <w:rPr>
          <w:sz w:val="24"/>
          <w:szCs w:val="24"/>
        </w:rPr>
        <w:t>гут</w:t>
      </w:r>
      <w:r w:rsidRPr="00D567D3">
        <w:rPr>
          <w:sz w:val="24"/>
          <w:szCs w:val="24"/>
        </w:rPr>
        <w:t xml:space="preserve"> быть </w:t>
      </w:r>
      <w:r w:rsidR="00FB007E" w:rsidRPr="00FB007E">
        <w:rPr>
          <w:sz w:val="24"/>
          <w:szCs w:val="24"/>
        </w:rPr>
        <w:t xml:space="preserve">субъекты малого и среднего предпринимательства,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w:t>
      </w:r>
      <w:r w:rsidR="00FB007E" w:rsidRPr="00FB007E">
        <w:rPr>
          <w:sz w:val="24"/>
          <w:szCs w:val="24"/>
        </w:rPr>
        <w:lastRenderedPageBreak/>
        <w:t>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w:t>
      </w:r>
      <w:proofErr w:type="gramEnd"/>
      <w:r w:rsidR="00FB007E" w:rsidRPr="00FB007E">
        <w:rPr>
          <w:sz w:val="24"/>
          <w:szCs w:val="24"/>
        </w:rPr>
        <w:t xml:space="preserve"> и среднего предпринимательства, за исключением субъектов МСП, указанных в части 3 статьи 14  Федерального закона от 24.07.2007 № 209-ФЗ.</w:t>
      </w:r>
    </w:p>
    <w:p w:rsidR="00D567D3" w:rsidRPr="00D567D3" w:rsidRDefault="00D567D3" w:rsidP="00D567D3">
      <w:pPr>
        <w:ind w:firstLine="426"/>
        <w:jc w:val="both"/>
        <w:rPr>
          <w:sz w:val="24"/>
          <w:szCs w:val="24"/>
        </w:rPr>
      </w:pPr>
      <w:r w:rsidRPr="00D567D3">
        <w:rPr>
          <w:sz w:val="24"/>
          <w:szCs w:val="24"/>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w:t>
      </w:r>
      <w:r w:rsidRPr="00D567D3">
        <w:rPr>
          <w:sz w:val="24"/>
          <w:szCs w:val="24"/>
        </w:rPr>
        <w:lastRenderedPageBreak/>
        <w:t>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w:t>
      </w:r>
      <w:r w:rsidRPr="00D567D3">
        <w:rPr>
          <w:sz w:val="24"/>
          <w:szCs w:val="24"/>
        </w:rPr>
        <w:lastRenderedPageBreak/>
        <w:t>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lastRenderedPageBreak/>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lastRenderedPageBreak/>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ПРИЛОЖЕНИЕ № 1</w:t>
      </w:r>
    </w:p>
    <w:p w:rsidR="00D567D3" w:rsidRPr="00D567D3" w:rsidRDefault="00D567D3" w:rsidP="00D567D3">
      <w:pPr>
        <w:ind w:firstLine="426"/>
        <w:jc w:val="both"/>
        <w:rPr>
          <w:sz w:val="24"/>
          <w:szCs w:val="24"/>
        </w:rPr>
      </w:pPr>
      <w:r w:rsidRPr="00D567D3">
        <w:rPr>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lastRenderedPageBreak/>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lastRenderedPageBreak/>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w:t>
      </w:r>
      <w:r w:rsidRPr="00D567D3">
        <w:rPr>
          <w:sz w:val="24"/>
          <w:szCs w:val="24"/>
        </w:rPr>
        <w:lastRenderedPageBreak/>
        <w:t xml:space="preserve">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 xml:space="preserve">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w:t>
      </w:r>
      <w:r w:rsidRPr="00D567D3">
        <w:rPr>
          <w:sz w:val="24"/>
          <w:szCs w:val="24"/>
        </w:rPr>
        <w:lastRenderedPageBreak/>
        <w:t>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lastRenderedPageBreak/>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lastRenderedPageBreak/>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lastRenderedPageBreak/>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 xml:space="preserve">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w:t>
      </w:r>
      <w:r w:rsidRPr="00D567D3">
        <w:rPr>
          <w:sz w:val="24"/>
          <w:szCs w:val="24"/>
        </w:rPr>
        <w:lastRenderedPageBreak/>
        <w:t>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lastRenderedPageBreak/>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lastRenderedPageBreak/>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lastRenderedPageBreak/>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lastRenderedPageBreak/>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lastRenderedPageBreak/>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Pr="00E83F50" w:rsidRDefault="00234DE0" w:rsidP="00E83F50">
            <w:pPr>
              <w:ind w:firstLine="708"/>
              <w:jc w:val="both"/>
              <w:rPr>
                <w:sz w:val="12"/>
                <w:szCs w:val="12"/>
              </w:rPr>
            </w:pPr>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4D38" w:rsidRPr="0081109B" w:rsidRDefault="00FA55A8" w:rsidP="00A11F9D">
      <w:pPr>
        <w:pStyle w:val="a6"/>
        <w:jc w:val="right"/>
        <w:rPr>
          <w:sz w:val="20"/>
        </w:rPr>
      </w:pPr>
      <w:r w:rsidRPr="00F61F29">
        <w:rPr>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466.5pt">
            <v:imagedata r:id="rId15" o:title="лист1"/>
          </v:shape>
        </w:pict>
      </w:r>
      <w:r w:rsidR="00C50902">
        <w:rPr>
          <w:sz w:val="20"/>
        </w:rPr>
        <w:t xml:space="preserve">         </w:t>
      </w:r>
      <w:r w:rsidR="00C50902">
        <w:rPr>
          <w:noProof/>
          <w:sz w:val="20"/>
        </w:rPr>
        <w:lastRenderedPageBreak/>
        <w:drawing>
          <wp:inline distT="0" distB="0" distL="0" distR="0">
            <wp:extent cx="3778250" cy="6315075"/>
            <wp:effectExtent l="19050" t="0" r="0" b="0"/>
            <wp:docPr id="32" name="Рисунок 32" descr="C:\Users\head1\AppData\Local\Microsoft\Windows\INetCache\Content.Word\лис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ad1\AppData\Local\Microsoft\Windows\INetCache\Content.Word\лист2.png"/>
                    <pic:cNvPicPr>
                      <a:picLocks noChangeAspect="1" noChangeArrowheads="1"/>
                    </pic:cNvPicPr>
                  </pic:nvPicPr>
                  <pic:blipFill>
                    <a:blip r:embed="rId16" cstate="print"/>
                    <a:srcRect/>
                    <a:stretch>
                      <a:fillRect/>
                    </a:stretch>
                  </pic:blipFill>
                  <pic:spPr bwMode="auto">
                    <a:xfrm>
                      <a:off x="0" y="0"/>
                      <a:ext cx="3778250" cy="6315075"/>
                    </a:xfrm>
                    <a:prstGeom prst="rect">
                      <a:avLst/>
                    </a:prstGeom>
                    <a:noFill/>
                    <a:ln w="9525">
                      <a:noFill/>
                      <a:miter lim="800000"/>
                      <a:headEnd/>
                      <a:tailEnd/>
                    </a:ln>
                  </pic:spPr>
                </pic:pic>
              </a:graphicData>
            </a:graphic>
          </wp:inline>
        </w:drawing>
      </w:r>
      <w:r w:rsidR="00C50902">
        <w:rPr>
          <w:sz w:val="20"/>
        </w:rPr>
        <w:t xml:space="preserve">                    </w:t>
      </w:r>
      <w:r w:rsidR="00C50902">
        <w:rPr>
          <w:noProof/>
          <w:sz w:val="20"/>
        </w:rPr>
        <w:lastRenderedPageBreak/>
        <w:drawing>
          <wp:inline distT="0" distB="0" distL="0" distR="0">
            <wp:extent cx="4086225" cy="7002463"/>
            <wp:effectExtent l="19050" t="0" r="9525" b="0"/>
            <wp:docPr id="24" name="Рисунок 24" descr="C:\Users\head1\AppData\Local\Microsoft\Windows\INetCache\Content.Word\лис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ad1\AppData\Local\Microsoft\Windows\INetCache\Content.Word\лист3.png"/>
                    <pic:cNvPicPr>
                      <a:picLocks noChangeAspect="1" noChangeArrowheads="1"/>
                    </pic:cNvPicPr>
                  </pic:nvPicPr>
                  <pic:blipFill>
                    <a:blip r:embed="rId17" cstate="print"/>
                    <a:srcRect/>
                    <a:stretch>
                      <a:fillRect/>
                    </a:stretch>
                  </pic:blipFill>
                  <pic:spPr bwMode="auto">
                    <a:xfrm>
                      <a:off x="0" y="0"/>
                      <a:ext cx="4092071" cy="7012481"/>
                    </a:xfrm>
                    <a:prstGeom prst="rect">
                      <a:avLst/>
                    </a:prstGeom>
                    <a:noFill/>
                    <a:ln w="9525">
                      <a:noFill/>
                      <a:miter lim="800000"/>
                      <a:headEnd/>
                      <a:tailEnd/>
                    </a:ln>
                  </pic:spPr>
                </pic:pic>
              </a:graphicData>
            </a:graphic>
          </wp:inline>
        </w:drawing>
      </w:r>
      <w:r w:rsidRPr="00F61F29">
        <w:rPr>
          <w:sz w:val="20"/>
        </w:rPr>
        <w:lastRenderedPageBreak/>
        <w:pict>
          <v:shape id="_x0000_i1026" type="#_x0000_t75" style="width:291.75pt;height:494.25pt">
            <v:imagedata r:id="rId18" o:title="лист4"/>
          </v:shape>
        </w:pict>
      </w:r>
    </w:p>
    <w:sectPr w:rsidR="00C84D38" w:rsidRPr="0081109B" w:rsidSect="00F064E1">
      <w:headerReference w:type="even" r:id="rId19"/>
      <w:footerReference w:type="even" r:id="rId20"/>
      <w:footerReference w:type="default" r:id="rId21"/>
      <w:footerReference w:type="first" r:id="rId22"/>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D1F" w:rsidRDefault="00081D1F" w:rsidP="00D2419B">
      <w:r>
        <w:separator/>
      </w:r>
    </w:p>
  </w:endnote>
  <w:endnote w:type="continuationSeparator" w:id="0">
    <w:p w:rsidR="00081D1F" w:rsidRDefault="00081D1F"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D1F" w:rsidRDefault="00F61F29">
    <w:pPr>
      <w:pStyle w:val="af7"/>
      <w:framePr w:wrap="around" w:vAnchor="text" w:hAnchor="margin" w:xAlign="right" w:y="1"/>
      <w:rPr>
        <w:rStyle w:val="af4"/>
      </w:rPr>
    </w:pPr>
    <w:r>
      <w:rPr>
        <w:rStyle w:val="af4"/>
      </w:rPr>
      <w:fldChar w:fldCharType="begin"/>
    </w:r>
    <w:r w:rsidR="00081D1F">
      <w:rPr>
        <w:rStyle w:val="af4"/>
      </w:rPr>
      <w:instrText xml:space="preserve">PAGE  </w:instrText>
    </w:r>
    <w:r>
      <w:rPr>
        <w:rStyle w:val="af4"/>
      </w:rPr>
      <w:fldChar w:fldCharType="end"/>
    </w:r>
  </w:p>
  <w:p w:rsidR="00081D1F" w:rsidRDefault="00081D1F">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D1F" w:rsidRDefault="00F61F29">
    <w:pPr>
      <w:pStyle w:val="af7"/>
      <w:jc w:val="right"/>
    </w:pPr>
    <w:fldSimple w:instr="PAGE   \* MERGEFORMAT">
      <w:r w:rsidR="00FA55A8">
        <w:rPr>
          <w:noProof/>
        </w:rPr>
        <w:t>20</w:t>
      </w:r>
    </w:fldSimple>
  </w:p>
  <w:p w:rsidR="00081D1F" w:rsidRDefault="00081D1F">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D1F" w:rsidRPr="008C4087" w:rsidRDefault="00081D1F"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D1F" w:rsidRDefault="00081D1F" w:rsidP="00D2419B">
      <w:r>
        <w:separator/>
      </w:r>
    </w:p>
  </w:footnote>
  <w:footnote w:type="continuationSeparator" w:id="0">
    <w:p w:rsidR="00081D1F" w:rsidRDefault="00081D1F"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D1F" w:rsidRDefault="00F61F29">
    <w:pPr>
      <w:pStyle w:val="af5"/>
      <w:framePr w:wrap="around" w:vAnchor="text" w:hAnchor="margin" w:xAlign="right" w:y="1"/>
      <w:rPr>
        <w:rStyle w:val="af4"/>
      </w:rPr>
    </w:pPr>
    <w:r>
      <w:rPr>
        <w:rStyle w:val="af4"/>
      </w:rPr>
      <w:fldChar w:fldCharType="begin"/>
    </w:r>
    <w:r w:rsidR="00081D1F">
      <w:rPr>
        <w:rStyle w:val="af4"/>
      </w:rPr>
      <w:instrText xml:space="preserve">PAGE  </w:instrText>
    </w:r>
    <w:r>
      <w:rPr>
        <w:rStyle w:val="af4"/>
      </w:rPr>
      <w:fldChar w:fldCharType="end"/>
    </w:r>
  </w:p>
  <w:p w:rsidR="00081D1F" w:rsidRDefault="00081D1F">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1D1F"/>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0CF2"/>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0C90"/>
    <w:rsid w:val="00231378"/>
    <w:rsid w:val="00232E59"/>
    <w:rsid w:val="00234444"/>
    <w:rsid w:val="002346F7"/>
    <w:rsid w:val="00234C35"/>
    <w:rsid w:val="00234C62"/>
    <w:rsid w:val="00234DE0"/>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616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52C7"/>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5684"/>
    <w:rsid w:val="00817445"/>
    <w:rsid w:val="008205CD"/>
    <w:rsid w:val="00820B0D"/>
    <w:rsid w:val="00821498"/>
    <w:rsid w:val="008218A7"/>
    <w:rsid w:val="00822203"/>
    <w:rsid w:val="00822EB2"/>
    <w:rsid w:val="00822F70"/>
    <w:rsid w:val="00825A6F"/>
    <w:rsid w:val="00825E2A"/>
    <w:rsid w:val="00825E88"/>
    <w:rsid w:val="0083000C"/>
    <w:rsid w:val="00830D10"/>
    <w:rsid w:val="00833D4A"/>
    <w:rsid w:val="00834804"/>
    <w:rsid w:val="00845947"/>
    <w:rsid w:val="00845E30"/>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1E35"/>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5EF6"/>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06B34"/>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0902"/>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486D"/>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04E9"/>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4D5B"/>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1F29"/>
    <w:rsid w:val="00F620BA"/>
    <w:rsid w:val="00F628C6"/>
    <w:rsid w:val="00F65F58"/>
    <w:rsid w:val="00F66DC0"/>
    <w:rsid w:val="00F70555"/>
    <w:rsid w:val="00F72F4A"/>
    <w:rsid w:val="00F7457B"/>
    <w:rsid w:val="00F74B73"/>
    <w:rsid w:val="00F75A9E"/>
    <w:rsid w:val="00F76487"/>
    <w:rsid w:val="00F76EBB"/>
    <w:rsid w:val="00F76F17"/>
    <w:rsid w:val="00F774AF"/>
    <w:rsid w:val="00F808D8"/>
    <w:rsid w:val="00F81C1C"/>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5A8"/>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kuzbassfond.ru" TargetMode="External"/><Relationship Id="rId13" Type="http://schemas.openxmlformats.org/officeDocument/2006/relationships/hyperlink" Target="http://www.kuzbassfond.ru"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main@kugi42.ru" TargetMode="Externa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sale@mail.zakazrf.ru."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20</Pages>
  <Words>5973</Words>
  <Characters>45340</Characters>
  <Application>Microsoft Office Word</Application>
  <DocSecurity>0</DocSecurity>
  <Lines>377</Lines>
  <Paragraphs>102</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51211</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13</cp:revision>
  <cp:lastPrinted>2024-05-23T02:07:00Z</cp:lastPrinted>
  <dcterms:created xsi:type="dcterms:W3CDTF">2023-12-14T07:26:00Z</dcterms:created>
  <dcterms:modified xsi:type="dcterms:W3CDTF">2024-11-27T03:08:00Z</dcterms:modified>
</cp:coreProperties>
</file>